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174E" w:rsidRDefault="002162A9" w:rsidP="00823DE9">
      <w:pPr>
        <w:spacing w:line="560" w:lineRule="exact"/>
        <w:jc w:val="center"/>
        <w:rPr>
          <w:rFonts w:ascii="黑体" w:eastAsia="黑体" w:hAnsi="黑体"/>
          <w:b/>
          <w:sz w:val="40"/>
        </w:rPr>
      </w:pPr>
      <w:bookmarkStart w:id="0" w:name="_GoBack"/>
      <w:bookmarkEnd w:id="0"/>
      <w:proofErr w:type="gramStart"/>
      <w:r>
        <w:rPr>
          <w:rFonts w:ascii="黑体" w:eastAsia="黑体" w:hAnsi="黑体" w:hint="eastAsia"/>
          <w:b/>
          <w:sz w:val="40"/>
        </w:rPr>
        <w:t>询</w:t>
      </w:r>
      <w:proofErr w:type="gramEnd"/>
      <w:r>
        <w:rPr>
          <w:rFonts w:ascii="黑体" w:eastAsia="黑体" w:hAnsi="黑体" w:hint="eastAsia"/>
          <w:b/>
          <w:sz w:val="40"/>
        </w:rPr>
        <w:t xml:space="preserve">    价   公   告</w:t>
      </w:r>
    </w:p>
    <w:p w:rsidR="00E7174E" w:rsidRDefault="002162A9" w:rsidP="00823DE9">
      <w:pPr>
        <w:spacing w:line="560" w:lineRule="exact"/>
        <w:jc w:val="left"/>
        <w:rPr>
          <w:rFonts w:asciiTheme="minorEastAsia" w:hAnsiTheme="minorEastAsia"/>
          <w:sz w:val="28"/>
        </w:rPr>
      </w:pPr>
      <w:r>
        <w:rPr>
          <w:rFonts w:asciiTheme="minorEastAsia" w:hAnsiTheme="minorEastAsia" w:hint="eastAsia"/>
          <w:sz w:val="28"/>
        </w:rPr>
        <w:t xml:space="preserve">    </w:t>
      </w:r>
    </w:p>
    <w:p w:rsidR="00E7174E" w:rsidRPr="002F243B" w:rsidRDefault="002162A9" w:rsidP="002F243B">
      <w:pPr>
        <w:spacing w:line="520" w:lineRule="exact"/>
        <w:ind w:firstLineChars="200" w:firstLine="560"/>
        <w:jc w:val="left"/>
        <w:rPr>
          <w:rFonts w:ascii="仿宋_GB2312" w:eastAsia="仿宋_GB2312" w:hAnsi="仿宋"/>
          <w:sz w:val="28"/>
          <w:szCs w:val="28"/>
        </w:rPr>
      </w:pPr>
      <w:r w:rsidRPr="002F243B">
        <w:rPr>
          <w:rFonts w:ascii="仿宋_GB2312" w:eastAsia="仿宋_GB2312" w:hAnsi="仿宋" w:hint="eastAsia"/>
          <w:sz w:val="28"/>
          <w:szCs w:val="28"/>
        </w:rPr>
        <w:t>广州市白云区供销总公司对自有物业开展整体改造，现就项目改造</w:t>
      </w:r>
      <w:r w:rsidR="00765B44" w:rsidRPr="002F243B">
        <w:rPr>
          <w:rFonts w:ascii="仿宋_GB2312" w:eastAsia="仿宋_GB2312" w:hAnsi="仿宋" w:hint="eastAsia"/>
          <w:sz w:val="28"/>
          <w:szCs w:val="28"/>
        </w:rPr>
        <w:t>初步方案设计、施工图设计</w:t>
      </w:r>
      <w:r w:rsidRPr="002F243B">
        <w:rPr>
          <w:rFonts w:ascii="仿宋_GB2312" w:eastAsia="仿宋_GB2312" w:hAnsi="仿宋" w:hint="eastAsia"/>
          <w:sz w:val="28"/>
          <w:szCs w:val="28"/>
        </w:rPr>
        <w:t>以公开询价的方式采购服务，欢迎具备相应资格的企业报名，公告如下：</w:t>
      </w:r>
    </w:p>
    <w:p w:rsidR="00E7174E" w:rsidRPr="002F243B" w:rsidRDefault="002162A9" w:rsidP="00E706DB">
      <w:pPr>
        <w:spacing w:before="240" w:line="520" w:lineRule="exact"/>
        <w:ind w:firstLineChars="200" w:firstLine="562"/>
        <w:jc w:val="left"/>
        <w:rPr>
          <w:rFonts w:ascii="仿宋_GB2312" w:eastAsia="仿宋_GB2312" w:hAnsi="仿宋"/>
          <w:b/>
          <w:sz w:val="28"/>
          <w:szCs w:val="28"/>
        </w:rPr>
      </w:pPr>
      <w:r w:rsidRPr="002F243B">
        <w:rPr>
          <w:rFonts w:ascii="仿宋_GB2312" w:eastAsia="仿宋_GB2312" w:hAnsi="仿宋" w:hint="eastAsia"/>
          <w:b/>
          <w:sz w:val="28"/>
          <w:szCs w:val="28"/>
        </w:rPr>
        <w:t>一、项目概况</w:t>
      </w:r>
    </w:p>
    <w:p w:rsidR="00E7174E" w:rsidRPr="002F243B" w:rsidRDefault="002162A9" w:rsidP="002F243B">
      <w:pPr>
        <w:spacing w:line="520" w:lineRule="exact"/>
        <w:ind w:firstLineChars="200" w:firstLine="560"/>
        <w:rPr>
          <w:rFonts w:ascii="仿宋_GB2312" w:eastAsia="仿宋_GB2312" w:hAnsi="仿宋"/>
          <w:sz w:val="28"/>
          <w:szCs w:val="28"/>
        </w:rPr>
      </w:pPr>
      <w:r w:rsidRPr="002F243B">
        <w:rPr>
          <w:rFonts w:ascii="仿宋_GB2312" w:eastAsia="仿宋_GB2312" w:hAnsi="仿宋" w:hint="eastAsia"/>
          <w:sz w:val="28"/>
          <w:szCs w:val="28"/>
        </w:rPr>
        <w:t>项目名称：</w:t>
      </w:r>
      <w:r w:rsidR="0080017D" w:rsidRPr="002F243B">
        <w:rPr>
          <w:rFonts w:ascii="仿宋_GB2312" w:eastAsia="仿宋_GB2312" w:hAnsi="仿宋" w:hint="eastAsia"/>
          <w:sz w:val="28"/>
          <w:szCs w:val="28"/>
        </w:rPr>
        <w:t>白云花卉（农产品）加工与冷库配套项目</w:t>
      </w:r>
      <w:r w:rsidR="00765B44" w:rsidRPr="002F243B">
        <w:rPr>
          <w:rFonts w:ascii="仿宋_GB2312" w:eastAsia="仿宋_GB2312" w:hAnsi="仿宋" w:hint="eastAsia"/>
          <w:sz w:val="28"/>
          <w:szCs w:val="28"/>
        </w:rPr>
        <w:t>设计</w:t>
      </w:r>
    </w:p>
    <w:p w:rsidR="00E7174E" w:rsidRPr="002F243B" w:rsidRDefault="002162A9" w:rsidP="002F243B">
      <w:pPr>
        <w:spacing w:line="520" w:lineRule="exact"/>
        <w:ind w:firstLineChars="200" w:firstLine="560"/>
        <w:rPr>
          <w:rFonts w:ascii="仿宋_GB2312" w:eastAsia="仿宋_GB2312" w:hAnsi="仿宋"/>
          <w:sz w:val="28"/>
          <w:szCs w:val="28"/>
        </w:rPr>
      </w:pPr>
      <w:r w:rsidRPr="002F243B">
        <w:rPr>
          <w:rFonts w:ascii="仿宋_GB2312" w:eastAsia="仿宋_GB2312" w:hAnsi="仿宋" w:hint="eastAsia"/>
          <w:sz w:val="28"/>
          <w:szCs w:val="28"/>
        </w:rPr>
        <w:t>项目地址：</w:t>
      </w:r>
      <w:r w:rsidRPr="002F243B">
        <w:rPr>
          <w:rFonts w:ascii="仿宋_GB2312" w:eastAsia="仿宋_GB2312" w:hAnsi="仿宋" w:cs="Times New Roman" w:hint="eastAsia"/>
          <w:sz w:val="28"/>
          <w:szCs w:val="28"/>
        </w:rPr>
        <w:t>白云区钟落潭镇</w:t>
      </w:r>
      <w:proofErr w:type="gramStart"/>
      <w:r w:rsidRPr="002F243B">
        <w:rPr>
          <w:rFonts w:ascii="仿宋_GB2312" w:eastAsia="仿宋_GB2312" w:hAnsi="仿宋" w:cs="Times New Roman" w:hint="eastAsia"/>
          <w:sz w:val="28"/>
          <w:szCs w:val="28"/>
        </w:rPr>
        <w:t>沙共路</w:t>
      </w:r>
      <w:proofErr w:type="gramEnd"/>
      <w:r w:rsidRPr="002F243B">
        <w:rPr>
          <w:rFonts w:ascii="仿宋_GB2312" w:eastAsia="仿宋_GB2312" w:hAnsi="仿宋" w:cs="Times New Roman" w:hint="eastAsia"/>
          <w:sz w:val="28"/>
          <w:szCs w:val="28"/>
        </w:rPr>
        <w:t>6号(原地址：沙岗岭路60号)。</w:t>
      </w:r>
    </w:p>
    <w:p w:rsidR="00E7174E" w:rsidRPr="002F243B" w:rsidRDefault="002162A9" w:rsidP="002F243B">
      <w:pPr>
        <w:spacing w:line="520" w:lineRule="exact"/>
        <w:ind w:firstLineChars="200" w:firstLine="560"/>
        <w:jc w:val="left"/>
        <w:rPr>
          <w:rFonts w:ascii="仿宋_GB2312" w:eastAsia="仿宋_GB2312" w:hAnsi="仿宋"/>
          <w:sz w:val="28"/>
          <w:szCs w:val="28"/>
        </w:rPr>
      </w:pPr>
      <w:r w:rsidRPr="002F243B">
        <w:rPr>
          <w:rFonts w:ascii="仿宋_GB2312" w:eastAsia="仿宋_GB2312" w:hAnsi="仿宋" w:hint="eastAsia"/>
          <w:sz w:val="28"/>
          <w:szCs w:val="28"/>
        </w:rPr>
        <w:t>项目规划：</w:t>
      </w:r>
      <w:proofErr w:type="gramStart"/>
      <w:r w:rsidRPr="002F243B">
        <w:rPr>
          <w:rFonts w:ascii="仿宋_GB2312" w:eastAsia="仿宋_GB2312" w:hAnsi="仿宋" w:hint="eastAsia"/>
          <w:sz w:val="28"/>
          <w:szCs w:val="28"/>
        </w:rPr>
        <w:t>证载总</w:t>
      </w:r>
      <w:proofErr w:type="gramEnd"/>
      <w:r w:rsidRPr="002F243B">
        <w:rPr>
          <w:rFonts w:ascii="仿宋_GB2312" w:eastAsia="仿宋_GB2312" w:hAnsi="仿宋" w:hint="eastAsia"/>
          <w:sz w:val="28"/>
          <w:szCs w:val="28"/>
        </w:rPr>
        <w:t>用地面积4053</w:t>
      </w:r>
      <w:r w:rsidRPr="002F243B">
        <w:rPr>
          <w:rFonts w:ascii="Microsoft JhengHei" w:eastAsia="Microsoft JhengHei" w:hAnsi="Microsoft JhengHei" w:cs="Microsoft JhengHei" w:hint="eastAsia"/>
          <w:sz w:val="28"/>
          <w:szCs w:val="28"/>
        </w:rPr>
        <w:t>㎡</w:t>
      </w:r>
      <w:r w:rsidRPr="002F243B">
        <w:rPr>
          <w:rFonts w:ascii="仿宋_GB2312" w:eastAsia="仿宋_GB2312" w:hAnsi="仿宋_GB2312" w:cs="仿宋_GB2312" w:hint="eastAsia"/>
          <w:sz w:val="28"/>
          <w:szCs w:val="28"/>
        </w:rPr>
        <w:t>，</w:t>
      </w:r>
      <w:proofErr w:type="gramStart"/>
      <w:r w:rsidRPr="002F243B">
        <w:rPr>
          <w:rFonts w:ascii="仿宋_GB2312" w:eastAsia="仿宋_GB2312" w:hAnsi="仿宋_GB2312" w:cs="仿宋_GB2312" w:hint="eastAsia"/>
          <w:sz w:val="28"/>
          <w:szCs w:val="28"/>
        </w:rPr>
        <w:t>证载总</w:t>
      </w:r>
      <w:proofErr w:type="gramEnd"/>
      <w:r w:rsidRPr="002F243B">
        <w:rPr>
          <w:rFonts w:ascii="仿宋_GB2312" w:eastAsia="仿宋_GB2312" w:hAnsi="仿宋" w:hint="eastAsia"/>
          <w:sz w:val="28"/>
          <w:szCs w:val="28"/>
        </w:rPr>
        <w:t>建筑面积3552</w:t>
      </w:r>
      <w:r w:rsidRPr="002F243B">
        <w:rPr>
          <w:rFonts w:ascii="Microsoft JhengHei" w:eastAsia="Microsoft JhengHei" w:hAnsi="Microsoft JhengHei" w:cs="Microsoft JhengHei" w:hint="eastAsia"/>
          <w:sz w:val="28"/>
          <w:szCs w:val="28"/>
        </w:rPr>
        <w:t>㎡</w:t>
      </w:r>
      <w:r w:rsidRPr="002F243B">
        <w:rPr>
          <w:rFonts w:ascii="仿宋_GB2312" w:eastAsia="仿宋_GB2312" w:hAnsi="仿宋_GB2312" w:cs="仿宋_GB2312" w:hint="eastAsia"/>
          <w:sz w:val="28"/>
          <w:szCs w:val="28"/>
        </w:rPr>
        <w:t>。</w:t>
      </w:r>
    </w:p>
    <w:p w:rsidR="00466B01" w:rsidRPr="002F243B" w:rsidRDefault="00466B01" w:rsidP="002F243B">
      <w:pPr>
        <w:spacing w:line="520" w:lineRule="exact"/>
        <w:ind w:firstLineChars="200" w:firstLine="560"/>
        <w:rPr>
          <w:rFonts w:ascii="仿宋_GB2312" w:eastAsia="仿宋_GB2312" w:hAnsi="仿宋"/>
          <w:sz w:val="28"/>
          <w:szCs w:val="28"/>
        </w:rPr>
      </w:pPr>
      <w:r w:rsidRPr="002F243B">
        <w:rPr>
          <w:rFonts w:ascii="仿宋_GB2312" w:eastAsia="仿宋_GB2312" w:hAnsi="仿宋" w:hint="eastAsia"/>
          <w:sz w:val="28"/>
          <w:szCs w:val="28"/>
        </w:rPr>
        <w:t>根据国家、省、市、区关于加快农产品仓储保鲜冷链设施建设有关文件精神，为加快农村冷链物流设施建设，打造供销系统公共性农产品冷链物流骨干网络，推进2020年底前以中心镇为单位的物流配送和冷链仓储物流等设施基本建成，补齐“三农”领域短板，促进现代农业发展，助力乡村振兴。现就白云花卉（农产品）加工与冷库配套项目进行设计升级改造，物业由1栋框架结构3层</w:t>
      </w:r>
      <w:proofErr w:type="gramStart"/>
      <w:r w:rsidRPr="002F243B">
        <w:rPr>
          <w:rFonts w:ascii="仿宋_GB2312" w:eastAsia="仿宋_GB2312" w:hAnsi="仿宋" w:hint="eastAsia"/>
          <w:sz w:val="28"/>
          <w:szCs w:val="28"/>
        </w:rPr>
        <w:t>半建筑</w:t>
      </w:r>
      <w:proofErr w:type="gramEnd"/>
      <w:r w:rsidRPr="002F243B">
        <w:rPr>
          <w:rFonts w:ascii="仿宋_GB2312" w:eastAsia="仿宋_GB2312" w:hAnsi="仿宋" w:hint="eastAsia"/>
          <w:sz w:val="28"/>
          <w:szCs w:val="28"/>
        </w:rPr>
        <w:t>及5栋1层砖木结构仓库组成。砖木结构仓库由于建设年代久远，建筑质量破旧，多处为局部危房、部分房屋已倒塌，现已空置多年。</w:t>
      </w:r>
    </w:p>
    <w:p w:rsidR="00E7174E" w:rsidRPr="002F243B" w:rsidRDefault="002162A9" w:rsidP="00E706DB">
      <w:pPr>
        <w:spacing w:before="240" w:line="520" w:lineRule="exact"/>
        <w:ind w:firstLineChars="200" w:firstLine="562"/>
        <w:jc w:val="left"/>
        <w:rPr>
          <w:rFonts w:ascii="仿宋_GB2312" w:eastAsia="仿宋_GB2312" w:hAnsi="仿宋"/>
          <w:b/>
          <w:sz w:val="28"/>
          <w:szCs w:val="28"/>
        </w:rPr>
      </w:pPr>
      <w:r w:rsidRPr="002F243B">
        <w:rPr>
          <w:rFonts w:ascii="仿宋_GB2312" w:eastAsia="仿宋_GB2312" w:hAnsi="仿宋" w:hint="eastAsia"/>
          <w:b/>
          <w:sz w:val="28"/>
          <w:szCs w:val="28"/>
        </w:rPr>
        <w:t>二、服务内容</w:t>
      </w:r>
    </w:p>
    <w:p w:rsidR="006E7618" w:rsidRPr="002F243B" w:rsidRDefault="002162A9" w:rsidP="002F243B">
      <w:pPr>
        <w:spacing w:line="520" w:lineRule="exact"/>
        <w:ind w:firstLineChars="200" w:firstLine="560"/>
        <w:jc w:val="left"/>
        <w:rPr>
          <w:rFonts w:ascii="仿宋_GB2312" w:eastAsia="仿宋_GB2312" w:hAnsi="仿宋"/>
          <w:sz w:val="28"/>
          <w:szCs w:val="28"/>
        </w:rPr>
      </w:pPr>
      <w:r w:rsidRPr="002F243B">
        <w:rPr>
          <w:rFonts w:ascii="仿宋_GB2312" w:eastAsia="仿宋_GB2312" w:hAnsi="仿宋" w:hint="eastAsia"/>
          <w:sz w:val="28"/>
          <w:szCs w:val="28"/>
        </w:rPr>
        <w:t>对现有房屋进行</w:t>
      </w:r>
      <w:r w:rsidR="00765B44" w:rsidRPr="002F243B">
        <w:rPr>
          <w:rFonts w:ascii="仿宋_GB2312" w:eastAsia="仿宋_GB2312" w:hAnsi="仿宋" w:hint="eastAsia"/>
          <w:sz w:val="28"/>
          <w:szCs w:val="28"/>
        </w:rPr>
        <w:t>维修</w:t>
      </w:r>
      <w:r w:rsidRPr="002F243B">
        <w:rPr>
          <w:rFonts w:ascii="仿宋_GB2312" w:eastAsia="仿宋_GB2312" w:hAnsi="仿宋" w:hint="eastAsia"/>
          <w:sz w:val="28"/>
          <w:szCs w:val="28"/>
        </w:rPr>
        <w:t>加固改造，改造为冷链物流产业园区</w:t>
      </w:r>
      <w:r w:rsidR="00765B44" w:rsidRPr="002F243B">
        <w:rPr>
          <w:rFonts w:ascii="仿宋_GB2312" w:eastAsia="仿宋_GB2312" w:hAnsi="仿宋" w:hint="eastAsia"/>
          <w:sz w:val="28"/>
          <w:szCs w:val="28"/>
        </w:rPr>
        <w:t>、冷库</w:t>
      </w:r>
      <w:r w:rsidRPr="002F243B">
        <w:rPr>
          <w:rFonts w:ascii="仿宋_GB2312" w:eastAsia="仿宋_GB2312" w:hAnsi="仿宋" w:hint="eastAsia"/>
          <w:sz w:val="28"/>
          <w:szCs w:val="28"/>
        </w:rPr>
        <w:t>。</w:t>
      </w:r>
      <w:r w:rsidR="00765B44" w:rsidRPr="002F243B">
        <w:rPr>
          <w:rFonts w:ascii="仿宋_GB2312" w:eastAsia="仿宋_GB2312" w:hAnsi="仿宋" w:hint="eastAsia"/>
          <w:sz w:val="28"/>
          <w:szCs w:val="28"/>
        </w:rPr>
        <w:t>设计</w:t>
      </w:r>
      <w:r w:rsidRPr="002F243B">
        <w:rPr>
          <w:rFonts w:ascii="仿宋_GB2312" w:eastAsia="仿宋_GB2312" w:hAnsi="仿宋" w:hint="eastAsia"/>
          <w:sz w:val="28"/>
          <w:szCs w:val="28"/>
        </w:rPr>
        <w:t>需对该项目的现状</w:t>
      </w:r>
      <w:r w:rsidR="00765B44" w:rsidRPr="002F243B">
        <w:rPr>
          <w:rFonts w:ascii="仿宋_GB2312" w:eastAsia="仿宋_GB2312" w:hAnsi="仿宋" w:hint="eastAsia"/>
          <w:sz w:val="28"/>
          <w:szCs w:val="28"/>
        </w:rPr>
        <w:t>图</w:t>
      </w:r>
      <w:r w:rsidRPr="002F243B">
        <w:rPr>
          <w:rFonts w:ascii="仿宋_GB2312" w:eastAsia="仿宋_GB2312" w:hAnsi="仿宋" w:hint="eastAsia"/>
          <w:sz w:val="28"/>
          <w:szCs w:val="28"/>
        </w:rPr>
        <w:t>、两</w:t>
      </w:r>
      <w:proofErr w:type="gramStart"/>
      <w:r w:rsidRPr="002F243B">
        <w:rPr>
          <w:rFonts w:ascii="仿宋_GB2312" w:eastAsia="仿宋_GB2312" w:hAnsi="仿宋" w:hint="eastAsia"/>
          <w:sz w:val="28"/>
          <w:szCs w:val="28"/>
        </w:rPr>
        <w:t>规</w:t>
      </w:r>
      <w:proofErr w:type="gramEnd"/>
      <w:r w:rsidR="00765B44" w:rsidRPr="002F243B">
        <w:rPr>
          <w:rFonts w:ascii="仿宋_GB2312" w:eastAsia="仿宋_GB2312" w:hAnsi="仿宋" w:hint="eastAsia"/>
          <w:sz w:val="28"/>
          <w:szCs w:val="28"/>
        </w:rPr>
        <w:t>图</w:t>
      </w:r>
      <w:r w:rsidRPr="002F243B">
        <w:rPr>
          <w:rFonts w:ascii="仿宋_GB2312" w:eastAsia="仿宋_GB2312" w:hAnsi="仿宋" w:hint="eastAsia"/>
          <w:sz w:val="28"/>
          <w:szCs w:val="28"/>
        </w:rPr>
        <w:t>、交通</w:t>
      </w:r>
      <w:r w:rsidR="00765B44" w:rsidRPr="002F243B">
        <w:rPr>
          <w:rFonts w:ascii="仿宋_GB2312" w:eastAsia="仿宋_GB2312" w:hAnsi="仿宋" w:hint="eastAsia"/>
          <w:sz w:val="28"/>
          <w:szCs w:val="28"/>
        </w:rPr>
        <w:t>图</w:t>
      </w:r>
      <w:r w:rsidRPr="002F243B">
        <w:rPr>
          <w:rFonts w:ascii="仿宋_GB2312" w:eastAsia="仿宋_GB2312" w:hAnsi="仿宋" w:hint="eastAsia"/>
          <w:sz w:val="28"/>
          <w:szCs w:val="28"/>
        </w:rPr>
        <w:t>、</w:t>
      </w:r>
      <w:r w:rsidR="00466B01" w:rsidRPr="002F243B">
        <w:rPr>
          <w:rFonts w:ascii="仿宋_GB2312" w:eastAsia="仿宋_GB2312" w:hAnsi="仿宋" w:hint="eastAsia"/>
          <w:sz w:val="28"/>
          <w:szCs w:val="28"/>
        </w:rPr>
        <w:t>室内外</w:t>
      </w:r>
      <w:r w:rsidR="00765B44" w:rsidRPr="002F243B">
        <w:rPr>
          <w:rFonts w:ascii="仿宋_GB2312" w:eastAsia="仿宋_GB2312" w:hAnsi="仿宋" w:hint="eastAsia"/>
          <w:sz w:val="28"/>
          <w:szCs w:val="28"/>
        </w:rPr>
        <w:t>初步设计方案、</w:t>
      </w:r>
      <w:r w:rsidR="00466B01" w:rsidRPr="002F243B">
        <w:rPr>
          <w:rFonts w:ascii="仿宋_GB2312" w:eastAsia="仿宋_GB2312" w:hAnsi="仿宋" w:hint="eastAsia"/>
          <w:sz w:val="28"/>
          <w:szCs w:val="28"/>
        </w:rPr>
        <w:t>室内外建筑、结构、安装、消防、智能化</w:t>
      </w:r>
      <w:r w:rsidR="00765B44" w:rsidRPr="002F243B">
        <w:rPr>
          <w:rFonts w:ascii="仿宋_GB2312" w:eastAsia="仿宋_GB2312" w:hAnsi="仿宋" w:hint="eastAsia"/>
          <w:sz w:val="28"/>
          <w:szCs w:val="28"/>
        </w:rPr>
        <w:t>施工图</w:t>
      </w:r>
      <w:r w:rsidR="00EC1D71" w:rsidRPr="002F243B">
        <w:rPr>
          <w:rFonts w:ascii="仿宋_GB2312" w:eastAsia="仿宋_GB2312" w:hAnsi="仿宋" w:hint="eastAsia"/>
          <w:sz w:val="28"/>
          <w:szCs w:val="28"/>
        </w:rPr>
        <w:t>、编制初步设计概算</w:t>
      </w:r>
      <w:r w:rsidRPr="002F243B">
        <w:rPr>
          <w:rFonts w:ascii="仿宋_GB2312" w:eastAsia="仿宋_GB2312" w:hAnsi="仿宋" w:hint="eastAsia"/>
          <w:sz w:val="28"/>
          <w:szCs w:val="28"/>
        </w:rPr>
        <w:t>等各方面进行</w:t>
      </w:r>
      <w:r w:rsidR="00765B44" w:rsidRPr="002F243B">
        <w:rPr>
          <w:rFonts w:ascii="仿宋_GB2312" w:eastAsia="仿宋_GB2312" w:hAnsi="仿宋" w:hint="eastAsia"/>
          <w:sz w:val="28"/>
          <w:szCs w:val="28"/>
        </w:rPr>
        <w:t>设计</w:t>
      </w:r>
      <w:r w:rsidRPr="002F243B">
        <w:rPr>
          <w:rFonts w:ascii="仿宋_GB2312" w:eastAsia="仿宋_GB2312" w:hAnsi="仿宋" w:hint="eastAsia"/>
          <w:sz w:val="28"/>
          <w:szCs w:val="28"/>
        </w:rPr>
        <w:t>，</w:t>
      </w:r>
      <w:r w:rsidR="00765B44" w:rsidRPr="002F243B">
        <w:rPr>
          <w:rFonts w:ascii="仿宋_GB2312" w:eastAsia="仿宋_GB2312" w:hAnsi="仿宋" w:hint="eastAsia"/>
          <w:sz w:val="28"/>
          <w:szCs w:val="28"/>
        </w:rPr>
        <w:t>设计方案</w:t>
      </w:r>
      <w:r w:rsidRPr="002F243B">
        <w:rPr>
          <w:rFonts w:ascii="仿宋_GB2312" w:eastAsia="仿宋_GB2312" w:hAnsi="仿宋" w:hint="eastAsia"/>
          <w:sz w:val="28"/>
          <w:szCs w:val="28"/>
        </w:rPr>
        <w:t>必须包括上述但不限于上述内容。</w:t>
      </w:r>
    </w:p>
    <w:p w:rsidR="00E7174E" w:rsidRPr="002F243B" w:rsidRDefault="002162A9" w:rsidP="00E706DB">
      <w:pPr>
        <w:spacing w:line="520" w:lineRule="exact"/>
        <w:ind w:firstLineChars="200" w:firstLine="560"/>
        <w:jc w:val="left"/>
        <w:rPr>
          <w:rFonts w:ascii="仿宋_GB2312" w:eastAsia="仿宋_GB2312" w:hAnsi="仿宋"/>
          <w:sz w:val="28"/>
          <w:szCs w:val="28"/>
        </w:rPr>
      </w:pPr>
      <w:r w:rsidRPr="002F243B">
        <w:rPr>
          <w:rFonts w:ascii="仿宋_GB2312" w:eastAsia="仿宋_GB2312" w:hAnsi="仿宋" w:hint="eastAsia"/>
          <w:sz w:val="28"/>
          <w:szCs w:val="28"/>
        </w:rPr>
        <w:t>本工程最高限价：参考</w:t>
      </w:r>
      <w:r w:rsidR="005F1412" w:rsidRPr="002F243B">
        <w:rPr>
          <w:rFonts w:ascii="仿宋_GB2312" w:eastAsia="仿宋_GB2312" w:hAnsi="仿宋" w:hint="eastAsia"/>
          <w:sz w:val="28"/>
          <w:szCs w:val="28"/>
        </w:rPr>
        <w:t>工程勘察设计收费管理规定计价格[2002]10号</w:t>
      </w:r>
      <w:r w:rsidRPr="002F243B">
        <w:rPr>
          <w:rFonts w:ascii="仿宋_GB2312" w:eastAsia="仿宋_GB2312" w:hAnsi="仿宋" w:hint="eastAsia"/>
          <w:sz w:val="28"/>
          <w:szCs w:val="28"/>
        </w:rPr>
        <w:t>及《白云区供销合作联社基本建设管理制度》、《广州市白云区供销总公司基本建设管理办法》的相关要求，结合我司实际工作需求，本次服务最高限价为</w:t>
      </w:r>
      <w:r w:rsidR="00EA6FBE" w:rsidRPr="002F243B">
        <w:rPr>
          <w:rFonts w:ascii="仿宋_GB2312" w:eastAsia="仿宋_GB2312" w:hAnsi="仿宋" w:hint="eastAsia"/>
          <w:sz w:val="28"/>
          <w:szCs w:val="28"/>
        </w:rPr>
        <w:t>13.5</w:t>
      </w:r>
      <w:r w:rsidR="005F1412" w:rsidRPr="002F243B">
        <w:rPr>
          <w:rFonts w:ascii="仿宋_GB2312" w:eastAsia="仿宋_GB2312" w:hAnsi="仿宋" w:hint="eastAsia"/>
          <w:sz w:val="28"/>
          <w:szCs w:val="28"/>
        </w:rPr>
        <w:t>万</w:t>
      </w:r>
      <w:r w:rsidRPr="002F243B">
        <w:rPr>
          <w:rFonts w:ascii="仿宋_GB2312" w:eastAsia="仿宋_GB2312" w:hAnsi="仿宋" w:hint="eastAsia"/>
          <w:sz w:val="28"/>
          <w:szCs w:val="28"/>
        </w:rPr>
        <w:t>元</w:t>
      </w:r>
      <w:r w:rsidR="001B0478" w:rsidRPr="002F243B">
        <w:rPr>
          <w:rFonts w:ascii="仿宋_GB2312" w:eastAsia="仿宋_GB2312" w:hAnsi="仿宋" w:hint="eastAsia"/>
          <w:sz w:val="28"/>
          <w:szCs w:val="28"/>
        </w:rPr>
        <w:t>人民币</w:t>
      </w:r>
      <w:r w:rsidRPr="002F243B">
        <w:rPr>
          <w:rFonts w:ascii="仿宋_GB2312" w:eastAsia="仿宋_GB2312" w:hAnsi="仿宋" w:hint="eastAsia"/>
          <w:sz w:val="28"/>
          <w:szCs w:val="28"/>
        </w:rPr>
        <w:t>，选择合理低价者作为服务单位。</w:t>
      </w:r>
    </w:p>
    <w:p w:rsidR="00E7174E" w:rsidRPr="002F243B" w:rsidRDefault="002162A9" w:rsidP="00E706DB">
      <w:pPr>
        <w:spacing w:before="240" w:line="520" w:lineRule="exact"/>
        <w:ind w:firstLineChars="200" w:firstLine="562"/>
        <w:jc w:val="left"/>
        <w:rPr>
          <w:rFonts w:ascii="仿宋_GB2312" w:eastAsia="仿宋_GB2312" w:hAnsi="仿宋"/>
          <w:b/>
          <w:sz w:val="28"/>
          <w:szCs w:val="28"/>
        </w:rPr>
      </w:pPr>
      <w:r w:rsidRPr="002F243B">
        <w:rPr>
          <w:rFonts w:ascii="仿宋_GB2312" w:eastAsia="仿宋_GB2312" w:hAnsi="仿宋" w:hint="eastAsia"/>
          <w:b/>
          <w:sz w:val="28"/>
          <w:szCs w:val="28"/>
        </w:rPr>
        <w:lastRenderedPageBreak/>
        <w:t>三、合格报价人的资格要求</w:t>
      </w:r>
    </w:p>
    <w:p w:rsidR="00765B44" w:rsidRPr="002F243B" w:rsidRDefault="00765B44" w:rsidP="002F243B">
      <w:pPr>
        <w:spacing w:line="520" w:lineRule="exact"/>
        <w:ind w:firstLineChars="200" w:firstLine="560"/>
        <w:jc w:val="left"/>
        <w:rPr>
          <w:rFonts w:ascii="仿宋_GB2312" w:eastAsia="仿宋_GB2312" w:hAnsi="仿宋"/>
          <w:sz w:val="28"/>
          <w:szCs w:val="28"/>
        </w:rPr>
      </w:pPr>
      <w:r w:rsidRPr="002F243B">
        <w:rPr>
          <w:rFonts w:ascii="仿宋_GB2312" w:eastAsia="仿宋_GB2312" w:hAnsi="仿宋" w:hint="eastAsia"/>
          <w:sz w:val="28"/>
          <w:szCs w:val="28"/>
        </w:rPr>
        <w:t>1.报价人应具备《政府采购法》第二十二条规定的条件</w:t>
      </w:r>
    </w:p>
    <w:p w:rsidR="00765B44" w:rsidRPr="002F243B" w:rsidRDefault="00765B44" w:rsidP="002F243B">
      <w:pPr>
        <w:spacing w:line="520" w:lineRule="exact"/>
        <w:ind w:firstLineChars="200" w:firstLine="560"/>
        <w:jc w:val="left"/>
        <w:rPr>
          <w:rFonts w:ascii="仿宋_GB2312" w:eastAsia="仿宋_GB2312" w:hAnsi="仿宋"/>
          <w:sz w:val="28"/>
          <w:szCs w:val="28"/>
        </w:rPr>
      </w:pPr>
      <w:r w:rsidRPr="002F243B">
        <w:rPr>
          <w:rFonts w:ascii="仿宋_GB2312" w:eastAsia="仿宋_GB2312" w:hAnsi="仿宋" w:hint="eastAsia"/>
          <w:sz w:val="28"/>
          <w:szCs w:val="28"/>
        </w:rPr>
        <w:t>2.企业资质：具备建筑行业（建筑工程）</w:t>
      </w:r>
      <w:r w:rsidR="00745E6A" w:rsidRPr="002F243B">
        <w:rPr>
          <w:rFonts w:ascii="仿宋_GB2312" w:eastAsia="仿宋_GB2312" w:hAnsi="仿宋" w:hint="eastAsia"/>
          <w:sz w:val="28"/>
          <w:szCs w:val="28"/>
        </w:rPr>
        <w:t>甲</w:t>
      </w:r>
      <w:r w:rsidRPr="002F243B">
        <w:rPr>
          <w:rFonts w:ascii="仿宋_GB2312" w:eastAsia="仿宋_GB2312" w:hAnsi="仿宋" w:hint="eastAsia"/>
          <w:sz w:val="28"/>
          <w:szCs w:val="28"/>
        </w:rPr>
        <w:t>级（或以上）资质</w:t>
      </w:r>
    </w:p>
    <w:p w:rsidR="00E7174E" w:rsidRPr="002F243B" w:rsidRDefault="002162A9" w:rsidP="002F243B">
      <w:pPr>
        <w:spacing w:line="520" w:lineRule="exact"/>
        <w:ind w:firstLineChars="200" w:firstLine="560"/>
        <w:jc w:val="left"/>
        <w:rPr>
          <w:rFonts w:ascii="仿宋_GB2312" w:eastAsia="仿宋_GB2312" w:hAnsi="仿宋"/>
          <w:sz w:val="28"/>
          <w:szCs w:val="28"/>
        </w:rPr>
      </w:pPr>
      <w:r w:rsidRPr="002F243B">
        <w:rPr>
          <w:rFonts w:ascii="仿宋_GB2312" w:eastAsia="仿宋_GB2312" w:hAnsi="仿宋" w:hint="eastAsia"/>
          <w:sz w:val="28"/>
          <w:szCs w:val="28"/>
        </w:rPr>
        <w:t>3.报价文件包含：报价表，及第</w:t>
      </w:r>
      <w:r w:rsidR="005F1412" w:rsidRPr="002F243B">
        <w:rPr>
          <w:rFonts w:ascii="仿宋_GB2312" w:eastAsia="仿宋_GB2312" w:hAnsi="仿宋" w:hint="eastAsia"/>
          <w:sz w:val="28"/>
          <w:szCs w:val="28"/>
        </w:rPr>
        <w:t>七</w:t>
      </w:r>
      <w:r w:rsidRPr="002F243B">
        <w:rPr>
          <w:rFonts w:ascii="仿宋_GB2312" w:eastAsia="仿宋_GB2312" w:hAnsi="仿宋" w:hint="eastAsia"/>
          <w:sz w:val="28"/>
          <w:szCs w:val="28"/>
        </w:rPr>
        <w:t>条所包含的投标材料</w:t>
      </w:r>
    </w:p>
    <w:p w:rsidR="00E7174E" w:rsidRPr="002F243B" w:rsidRDefault="002162A9" w:rsidP="002F243B">
      <w:pPr>
        <w:spacing w:line="520" w:lineRule="exact"/>
        <w:ind w:firstLineChars="200" w:firstLine="560"/>
        <w:jc w:val="left"/>
        <w:rPr>
          <w:rFonts w:ascii="仿宋_GB2312" w:eastAsia="仿宋_GB2312" w:hAnsi="仿宋"/>
          <w:sz w:val="28"/>
          <w:szCs w:val="28"/>
        </w:rPr>
      </w:pPr>
      <w:r w:rsidRPr="002F243B">
        <w:rPr>
          <w:rFonts w:ascii="仿宋_GB2312" w:eastAsia="仿宋_GB2312" w:hAnsi="仿宋" w:hint="eastAsia"/>
          <w:sz w:val="28"/>
          <w:szCs w:val="28"/>
        </w:rPr>
        <w:t>4.本项目不接受联合体报价</w:t>
      </w:r>
    </w:p>
    <w:p w:rsidR="00E7174E" w:rsidRPr="002F243B" w:rsidRDefault="002162A9" w:rsidP="002F243B">
      <w:pPr>
        <w:spacing w:line="520" w:lineRule="exact"/>
        <w:ind w:firstLineChars="200" w:firstLine="560"/>
        <w:jc w:val="left"/>
        <w:rPr>
          <w:rFonts w:ascii="仿宋_GB2312" w:eastAsia="仿宋_GB2312" w:hAnsi="仿宋"/>
          <w:sz w:val="28"/>
          <w:szCs w:val="28"/>
        </w:rPr>
      </w:pPr>
      <w:r w:rsidRPr="002F243B">
        <w:rPr>
          <w:rFonts w:ascii="仿宋_GB2312" w:eastAsia="仿宋_GB2312" w:hAnsi="仿宋" w:hint="eastAsia"/>
          <w:sz w:val="28"/>
          <w:szCs w:val="28"/>
        </w:rPr>
        <w:t>5.已登记报名的</w:t>
      </w:r>
    </w:p>
    <w:p w:rsidR="0079477B" w:rsidRPr="002F243B" w:rsidRDefault="0079477B" w:rsidP="002F243B">
      <w:pPr>
        <w:pStyle w:val="1"/>
        <w:spacing w:before="0" w:beforeAutospacing="0" w:after="0" w:afterAutospacing="0" w:line="520" w:lineRule="exact"/>
        <w:ind w:firstLineChars="200" w:firstLine="560"/>
        <w:rPr>
          <w:rFonts w:ascii="仿宋_GB2312" w:eastAsia="仿宋_GB2312" w:hAnsi="仿宋" w:cstheme="minorBidi"/>
          <w:b w:val="0"/>
          <w:bCs w:val="0"/>
          <w:kern w:val="2"/>
          <w:sz w:val="28"/>
          <w:szCs w:val="28"/>
        </w:rPr>
      </w:pPr>
      <w:r w:rsidRPr="002F243B">
        <w:rPr>
          <w:rFonts w:ascii="仿宋_GB2312" w:eastAsia="仿宋_GB2312" w:hAnsi="仿宋" w:cstheme="minorBidi" w:hint="eastAsia"/>
          <w:b w:val="0"/>
          <w:bCs w:val="0"/>
          <w:kern w:val="2"/>
          <w:sz w:val="28"/>
          <w:szCs w:val="28"/>
        </w:rPr>
        <w:t>6.广州市白云区住房建设和交通局限额以下工程建设项目房屋建筑工程设计企业库内单位或者备用单位优先考虑。</w:t>
      </w:r>
    </w:p>
    <w:p w:rsidR="006E7618" w:rsidRPr="002F243B" w:rsidRDefault="002162A9" w:rsidP="00E706DB">
      <w:pPr>
        <w:spacing w:before="240" w:line="520" w:lineRule="exact"/>
        <w:ind w:firstLineChars="200" w:firstLine="562"/>
        <w:jc w:val="left"/>
        <w:rPr>
          <w:rFonts w:ascii="仿宋_GB2312" w:eastAsia="仿宋_GB2312" w:hAnsi="仿宋"/>
          <w:sz w:val="28"/>
          <w:szCs w:val="28"/>
        </w:rPr>
      </w:pPr>
      <w:r w:rsidRPr="002F243B">
        <w:rPr>
          <w:rFonts w:ascii="仿宋_GB2312" w:eastAsia="仿宋_GB2312" w:hAnsi="仿宋" w:hint="eastAsia"/>
          <w:b/>
          <w:sz w:val="28"/>
          <w:szCs w:val="28"/>
        </w:rPr>
        <w:t>四、勘查现场：</w:t>
      </w:r>
      <w:r w:rsidRPr="002F243B">
        <w:rPr>
          <w:rFonts w:ascii="仿宋_GB2312" w:eastAsia="仿宋_GB2312" w:hAnsi="仿宋" w:hint="eastAsia"/>
          <w:sz w:val="28"/>
          <w:szCs w:val="28"/>
        </w:rPr>
        <w:t>报价人自行前往。</w:t>
      </w:r>
    </w:p>
    <w:p w:rsidR="006E7618" w:rsidRPr="002F243B" w:rsidRDefault="00765B44" w:rsidP="00E706DB">
      <w:pPr>
        <w:spacing w:before="240" w:line="520" w:lineRule="exact"/>
        <w:ind w:firstLineChars="200" w:firstLine="562"/>
        <w:jc w:val="left"/>
        <w:rPr>
          <w:rFonts w:ascii="仿宋_GB2312" w:eastAsia="仿宋_GB2312"/>
          <w:sz w:val="28"/>
          <w:szCs w:val="28"/>
        </w:rPr>
      </w:pPr>
      <w:r w:rsidRPr="002F243B">
        <w:rPr>
          <w:rFonts w:ascii="仿宋_GB2312" w:eastAsia="仿宋_GB2312" w:hAnsi="仿宋" w:hint="eastAsia"/>
          <w:b/>
          <w:sz w:val="28"/>
          <w:szCs w:val="28"/>
        </w:rPr>
        <w:t>五、服务时限：</w:t>
      </w:r>
      <w:r w:rsidR="00EA4F26" w:rsidRPr="002F243B">
        <w:rPr>
          <w:rFonts w:ascii="仿宋_GB2312" w:eastAsia="仿宋_GB2312" w:hAnsi="仿宋" w:hint="eastAsia"/>
          <w:sz w:val="28"/>
          <w:szCs w:val="28"/>
        </w:rPr>
        <w:t>10</w:t>
      </w:r>
      <w:r w:rsidRPr="002F243B">
        <w:rPr>
          <w:rFonts w:ascii="仿宋_GB2312" w:eastAsia="仿宋_GB2312" w:hAnsi="仿宋" w:hint="eastAsia"/>
          <w:sz w:val="28"/>
          <w:szCs w:val="28"/>
        </w:rPr>
        <w:t>天</w:t>
      </w:r>
      <w:r w:rsidR="008F10B5" w:rsidRPr="002F243B">
        <w:rPr>
          <w:rFonts w:ascii="仿宋_GB2312" w:eastAsia="仿宋_GB2312" w:hAnsi="仿宋" w:hint="eastAsia"/>
          <w:sz w:val="28"/>
          <w:szCs w:val="28"/>
        </w:rPr>
        <w:t>，</w:t>
      </w:r>
      <w:r w:rsidR="00823DE9" w:rsidRPr="002F243B">
        <w:rPr>
          <w:rFonts w:ascii="仿宋_GB2312" w:eastAsia="仿宋_GB2312" w:hAnsi="仿宋" w:hint="eastAsia"/>
          <w:sz w:val="28"/>
          <w:szCs w:val="28"/>
        </w:rPr>
        <w:t>各阶段的设计深度执行《建筑工程设计文件编制深度的规定》中专项设计的深度要求</w:t>
      </w:r>
      <w:r w:rsidR="00EA6FBE" w:rsidRPr="002F243B">
        <w:rPr>
          <w:rFonts w:ascii="仿宋_GB2312" w:eastAsia="仿宋_GB2312" w:hAnsi="仿宋" w:hint="eastAsia"/>
          <w:sz w:val="28"/>
          <w:szCs w:val="28"/>
        </w:rPr>
        <w:t>，并能达到报建标准。</w:t>
      </w:r>
    </w:p>
    <w:p w:rsidR="00E7174E" w:rsidRPr="002F243B" w:rsidRDefault="00765B44" w:rsidP="00E706DB">
      <w:pPr>
        <w:spacing w:before="240" w:line="520" w:lineRule="exact"/>
        <w:ind w:firstLineChars="200" w:firstLine="562"/>
        <w:jc w:val="left"/>
        <w:rPr>
          <w:rFonts w:ascii="仿宋_GB2312" w:eastAsia="仿宋_GB2312" w:hAnsi="仿宋"/>
          <w:sz w:val="28"/>
          <w:szCs w:val="28"/>
        </w:rPr>
      </w:pPr>
      <w:r w:rsidRPr="002F243B">
        <w:rPr>
          <w:rFonts w:ascii="仿宋_GB2312" w:eastAsia="仿宋_GB2312" w:hAnsi="仿宋" w:hint="eastAsia"/>
          <w:b/>
          <w:sz w:val="28"/>
          <w:szCs w:val="28"/>
        </w:rPr>
        <w:t>六</w:t>
      </w:r>
      <w:r w:rsidR="002162A9" w:rsidRPr="002F243B">
        <w:rPr>
          <w:rFonts w:ascii="仿宋_GB2312" w:eastAsia="仿宋_GB2312" w:hAnsi="仿宋" w:hint="eastAsia"/>
          <w:b/>
          <w:sz w:val="28"/>
          <w:szCs w:val="28"/>
        </w:rPr>
        <w:t>、结算方式：</w:t>
      </w:r>
      <w:r w:rsidR="002162A9" w:rsidRPr="002F243B">
        <w:rPr>
          <w:rFonts w:ascii="仿宋_GB2312" w:eastAsia="仿宋_GB2312" w:hAnsi="仿宋" w:hint="eastAsia"/>
          <w:sz w:val="28"/>
          <w:szCs w:val="28"/>
        </w:rPr>
        <w:t>采用</w:t>
      </w:r>
      <w:proofErr w:type="gramStart"/>
      <w:r w:rsidR="002162A9" w:rsidRPr="002F243B">
        <w:rPr>
          <w:rFonts w:ascii="仿宋_GB2312" w:eastAsia="仿宋_GB2312" w:hAnsi="仿宋" w:hint="eastAsia"/>
          <w:sz w:val="28"/>
          <w:szCs w:val="28"/>
        </w:rPr>
        <w:t>一口价全包干</w:t>
      </w:r>
      <w:proofErr w:type="gramEnd"/>
      <w:r w:rsidR="002162A9" w:rsidRPr="002F243B">
        <w:rPr>
          <w:rFonts w:ascii="仿宋_GB2312" w:eastAsia="仿宋_GB2312" w:hAnsi="仿宋" w:hint="eastAsia"/>
          <w:sz w:val="28"/>
          <w:szCs w:val="28"/>
        </w:rPr>
        <w:t>，结算时不予调整。</w:t>
      </w:r>
      <w:r w:rsidRPr="002F243B">
        <w:rPr>
          <w:rFonts w:ascii="仿宋_GB2312" w:eastAsia="仿宋_GB2312" w:hAnsi="仿宋" w:hint="eastAsia"/>
          <w:sz w:val="28"/>
          <w:szCs w:val="28"/>
        </w:rPr>
        <w:t>含工程设计单位完成本项目工作期间所产生的一切费用，包括但不限于居旅费、税费、会务费、利润等。注意：本工程开具增值税专用</w:t>
      </w:r>
      <w:r w:rsidR="002E01E9" w:rsidRPr="002F243B">
        <w:rPr>
          <w:rFonts w:ascii="仿宋_GB2312" w:eastAsia="仿宋_GB2312" w:hAnsi="仿宋" w:hint="eastAsia"/>
          <w:sz w:val="28"/>
          <w:szCs w:val="28"/>
        </w:rPr>
        <w:t>普通</w:t>
      </w:r>
      <w:r w:rsidRPr="002F243B">
        <w:rPr>
          <w:rFonts w:ascii="仿宋_GB2312" w:eastAsia="仿宋_GB2312" w:hAnsi="仿宋" w:hint="eastAsia"/>
          <w:sz w:val="28"/>
          <w:szCs w:val="28"/>
        </w:rPr>
        <w:t>发票，参与询价的设计单位按现行相关税法计取税率。</w:t>
      </w:r>
    </w:p>
    <w:p w:rsidR="00E7174E" w:rsidRPr="002F243B" w:rsidRDefault="00765B44" w:rsidP="00E706DB">
      <w:pPr>
        <w:spacing w:before="240" w:line="520" w:lineRule="exact"/>
        <w:ind w:firstLineChars="200" w:firstLine="562"/>
        <w:jc w:val="left"/>
        <w:rPr>
          <w:rFonts w:ascii="仿宋_GB2312" w:eastAsia="仿宋_GB2312" w:hAnsi="仿宋"/>
          <w:b/>
          <w:sz w:val="28"/>
          <w:szCs w:val="28"/>
        </w:rPr>
      </w:pPr>
      <w:r w:rsidRPr="002F243B">
        <w:rPr>
          <w:rFonts w:ascii="仿宋_GB2312" w:eastAsia="仿宋_GB2312" w:hAnsi="仿宋" w:hint="eastAsia"/>
          <w:b/>
          <w:sz w:val="28"/>
          <w:szCs w:val="28"/>
        </w:rPr>
        <w:t>七</w:t>
      </w:r>
      <w:r w:rsidR="002162A9" w:rsidRPr="002F243B">
        <w:rPr>
          <w:rFonts w:ascii="仿宋_GB2312" w:eastAsia="仿宋_GB2312" w:hAnsi="仿宋" w:hint="eastAsia"/>
          <w:b/>
          <w:sz w:val="28"/>
          <w:szCs w:val="28"/>
        </w:rPr>
        <w:t>、投标资料</w:t>
      </w:r>
    </w:p>
    <w:p w:rsidR="0079477B" w:rsidRPr="002F243B" w:rsidRDefault="002162A9" w:rsidP="002F243B">
      <w:pPr>
        <w:snapToGrid w:val="0"/>
        <w:spacing w:line="520" w:lineRule="exact"/>
        <w:jc w:val="left"/>
        <w:rPr>
          <w:rFonts w:ascii="仿宋_GB2312" w:eastAsia="仿宋_GB2312" w:hAnsi="仿宋"/>
          <w:sz w:val="28"/>
          <w:szCs w:val="28"/>
        </w:rPr>
      </w:pPr>
      <w:r w:rsidRPr="002F243B">
        <w:rPr>
          <w:rFonts w:ascii="仿宋_GB2312" w:eastAsia="仿宋_GB2312" w:hAnsi="仿宋" w:hint="eastAsia"/>
          <w:sz w:val="28"/>
          <w:szCs w:val="28"/>
        </w:rPr>
        <w:t xml:space="preserve">    1.营业执照复印件及法人代表身份证复印件</w:t>
      </w:r>
      <w:r w:rsidR="0079477B" w:rsidRPr="002F243B">
        <w:rPr>
          <w:rFonts w:ascii="仿宋_GB2312" w:eastAsia="仿宋_GB2312" w:hAnsi="仿宋" w:hint="eastAsia"/>
          <w:sz w:val="28"/>
          <w:szCs w:val="28"/>
        </w:rPr>
        <w:t xml:space="preserve">   </w:t>
      </w:r>
    </w:p>
    <w:p w:rsidR="00E7174E" w:rsidRPr="002F243B" w:rsidRDefault="002162A9" w:rsidP="002F243B">
      <w:pPr>
        <w:snapToGrid w:val="0"/>
        <w:spacing w:line="520" w:lineRule="exact"/>
        <w:ind w:firstLineChars="200" w:firstLine="560"/>
        <w:jc w:val="left"/>
        <w:rPr>
          <w:rFonts w:ascii="仿宋_GB2312" w:eastAsia="仿宋_GB2312" w:hAnsi="宋体"/>
          <w:color w:val="055FAD"/>
          <w:sz w:val="28"/>
          <w:szCs w:val="28"/>
        </w:rPr>
      </w:pPr>
      <w:r w:rsidRPr="002F243B">
        <w:rPr>
          <w:rFonts w:ascii="仿宋_GB2312" w:eastAsia="仿宋_GB2312" w:hint="eastAsia"/>
          <w:sz w:val="28"/>
          <w:szCs w:val="28"/>
        </w:rPr>
        <w:t>2.资质文件</w:t>
      </w:r>
      <w:r w:rsidR="00765B44" w:rsidRPr="002F243B" w:rsidDel="00765B44">
        <w:rPr>
          <w:rFonts w:ascii="仿宋_GB2312" w:eastAsia="仿宋_GB2312" w:hint="eastAsia"/>
          <w:sz w:val="28"/>
          <w:szCs w:val="28"/>
        </w:rPr>
        <w:t xml:space="preserve"> </w:t>
      </w:r>
    </w:p>
    <w:p w:rsidR="00E7174E" w:rsidRPr="002F243B" w:rsidRDefault="002162A9" w:rsidP="002F243B">
      <w:pPr>
        <w:snapToGrid w:val="0"/>
        <w:spacing w:line="520" w:lineRule="exact"/>
        <w:jc w:val="left"/>
        <w:rPr>
          <w:rFonts w:ascii="仿宋_GB2312" w:eastAsia="仿宋_GB2312" w:hAnsi="仿宋"/>
          <w:sz w:val="28"/>
          <w:szCs w:val="28"/>
        </w:rPr>
      </w:pPr>
      <w:r w:rsidRPr="002F243B">
        <w:rPr>
          <w:rFonts w:ascii="仿宋_GB2312" w:eastAsia="仿宋_GB2312" w:hAnsi="仿宋" w:hint="eastAsia"/>
          <w:sz w:val="28"/>
          <w:szCs w:val="28"/>
        </w:rPr>
        <w:t xml:space="preserve">    3.项目负责人相关执业证复印件及身份证复印件</w:t>
      </w:r>
      <w:r w:rsidR="00745E6A" w:rsidRPr="002F243B">
        <w:rPr>
          <w:rFonts w:ascii="仿宋_GB2312" w:eastAsia="仿宋_GB2312" w:hAnsi="仿宋" w:hint="eastAsia"/>
          <w:sz w:val="28"/>
          <w:szCs w:val="28"/>
        </w:rPr>
        <w:t>（一级注册建筑师）</w:t>
      </w:r>
    </w:p>
    <w:p w:rsidR="00E7174E" w:rsidRPr="002F243B" w:rsidRDefault="002162A9" w:rsidP="002F243B">
      <w:pPr>
        <w:snapToGrid w:val="0"/>
        <w:spacing w:line="520" w:lineRule="exact"/>
        <w:ind w:firstLine="570"/>
        <w:jc w:val="left"/>
        <w:rPr>
          <w:rFonts w:ascii="仿宋_GB2312" w:eastAsia="仿宋_GB2312" w:hAnsi="仿宋"/>
          <w:sz w:val="28"/>
          <w:szCs w:val="28"/>
        </w:rPr>
      </w:pPr>
      <w:r w:rsidRPr="002F243B">
        <w:rPr>
          <w:rFonts w:ascii="仿宋_GB2312" w:eastAsia="仿宋_GB2312" w:hAnsi="仿宋" w:hint="eastAsia"/>
          <w:sz w:val="28"/>
          <w:szCs w:val="28"/>
        </w:rPr>
        <w:t>4.报价表</w:t>
      </w:r>
    </w:p>
    <w:p w:rsidR="00765B44" w:rsidRPr="002F243B" w:rsidRDefault="00765B44" w:rsidP="002F243B">
      <w:pPr>
        <w:snapToGrid w:val="0"/>
        <w:spacing w:line="520" w:lineRule="exact"/>
        <w:ind w:firstLine="570"/>
        <w:jc w:val="left"/>
        <w:rPr>
          <w:rFonts w:ascii="仿宋_GB2312" w:eastAsia="仿宋_GB2312" w:hAnsi="仿宋"/>
          <w:sz w:val="28"/>
          <w:szCs w:val="28"/>
        </w:rPr>
      </w:pPr>
      <w:r w:rsidRPr="002F243B">
        <w:rPr>
          <w:rFonts w:ascii="仿宋_GB2312" w:eastAsia="仿宋_GB2312" w:hAnsi="仿宋" w:hint="eastAsia"/>
          <w:sz w:val="28"/>
          <w:szCs w:val="28"/>
        </w:rPr>
        <w:t>5.设计提供</w:t>
      </w:r>
      <w:r w:rsidR="00466B01" w:rsidRPr="002F243B">
        <w:rPr>
          <w:rFonts w:ascii="仿宋_GB2312" w:eastAsia="仿宋_GB2312" w:hAnsi="仿宋" w:hint="eastAsia"/>
          <w:sz w:val="28"/>
          <w:szCs w:val="28"/>
        </w:rPr>
        <w:t>与本项目相近的设计业绩，如：</w:t>
      </w:r>
      <w:r w:rsidRPr="002F243B">
        <w:rPr>
          <w:rFonts w:ascii="仿宋_GB2312" w:eastAsia="仿宋_GB2312" w:hAnsi="仿宋" w:hint="eastAsia"/>
          <w:sz w:val="28"/>
          <w:szCs w:val="28"/>
        </w:rPr>
        <w:t>中标通知书、合同</w:t>
      </w:r>
      <w:r w:rsidR="00466B01" w:rsidRPr="002F243B">
        <w:rPr>
          <w:rFonts w:ascii="仿宋_GB2312" w:eastAsia="仿宋_GB2312" w:hAnsi="仿宋" w:hint="eastAsia"/>
          <w:sz w:val="28"/>
          <w:szCs w:val="28"/>
        </w:rPr>
        <w:t>书</w:t>
      </w:r>
      <w:r w:rsidRPr="002F243B">
        <w:rPr>
          <w:rFonts w:ascii="仿宋_GB2312" w:eastAsia="仿宋_GB2312" w:hAnsi="仿宋" w:hint="eastAsia"/>
          <w:sz w:val="28"/>
          <w:szCs w:val="28"/>
        </w:rPr>
        <w:t>、委托书</w:t>
      </w:r>
      <w:r w:rsidR="00466B01" w:rsidRPr="002F243B">
        <w:rPr>
          <w:rFonts w:ascii="仿宋_GB2312" w:eastAsia="仿宋_GB2312" w:hAnsi="仿宋" w:hint="eastAsia"/>
          <w:sz w:val="28"/>
          <w:szCs w:val="28"/>
        </w:rPr>
        <w:t>等</w:t>
      </w:r>
    </w:p>
    <w:p w:rsidR="00745E6A" w:rsidRPr="002F243B" w:rsidRDefault="00745E6A" w:rsidP="002F243B">
      <w:pPr>
        <w:snapToGrid w:val="0"/>
        <w:spacing w:line="520" w:lineRule="exact"/>
        <w:ind w:firstLine="570"/>
        <w:jc w:val="left"/>
        <w:rPr>
          <w:rFonts w:ascii="仿宋_GB2312" w:eastAsia="仿宋_GB2312" w:hAnsi="仿宋"/>
          <w:sz w:val="28"/>
          <w:szCs w:val="28"/>
        </w:rPr>
      </w:pPr>
      <w:r w:rsidRPr="002F243B">
        <w:rPr>
          <w:rFonts w:ascii="仿宋_GB2312" w:eastAsia="仿宋_GB2312" w:hAnsi="仿宋" w:hint="eastAsia"/>
          <w:sz w:val="28"/>
          <w:szCs w:val="28"/>
        </w:rPr>
        <w:t>6.拟投入各专业技术负责人表，</w:t>
      </w:r>
      <w:proofErr w:type="gramStart"/>
      <w:r w:rsidRPr="002F243B">
        <w:rPr>
          <w:rFonts w:ascii="仿宋_GB2312" w:eastAsia="仿宋_GB2312" w:hAnsi="仿宋" w:hint="eastAsia"/>
          <w:sz w:val="28"/>
          <w:szCs w:val="28"/>
        </w:rPr>
        <w:t>附资格</w:t>
      </w:r>
      <w:proofErr w:type="gramEnd"/>
      <w:r w:rsidRPr="002F243B">
        <w:rPr>
          <w:rFonts w:ascii="仿宋_GB2312" w:eastAsia="仿宋_GB2312" w:hAnsi="仿宋" w:hint="eastAsia"/>
          <w:sz w:val="28"/>
          <w:szCs w:val="28"/>
        </w:rPr>
        <w:t>复印件证书及身份证复印件</w:t>
      </w:r>
    </w:p>
    <w:p w:rsidR="00E7174E" w:rsidRPr="002F243B" w:rsidRDefault="002162A9" w:rsidP="002F243B">
      <w:pPr>
        <w:snapToGrid w:val="0"/>
        <w:spacing w:line="520" w:lineRule="exact"/>
        <w:ind w:firstLineChars="197" w:firstLine="552"/>
        <w:jc w:val="left"/>
        <w:rPr>
          <w:rFonts w:ascii="仿宋_GB2312" w:eastAsia="仿宋_GB2312" w:hAnsi="仿宋"/>
          <w:sz w:val="28"/>
          <w:szCs w:val="28"/>
          <w:u w:val="single"/>
        </w:rPr>
      </w:pPr>
      <w:r w:rsidRPr="002F243B">
        <w:rPr>
          <w:rFonts w:ascii="仿宋_GB2312" w:eastAsia="仿宋_GB2312" w:hAnsi="仿宋" w:hint="eastAsia"/>
          <w:sz w:val="28"/>
          <w:szCs w:val="28"/>
          <w:u w:val="single"/>
        </w:rPr>
        <w:t>以上材料均须加盖公司公章，并用信封密封，密封处加盖公司公章。报价文件材料不按上述要求提供完整及符合要求的，作废标处理。符合报价资格及资料</w:t>
      </w:r>
      <w:r w:rsidRPr="002F243B">
        <w:rPr>
          <w:rFonts w:ascii="仿宋_GB2312" w:eastAsia="仿宋_GB2312" w:hAnsi="仿宋" w:hint="eastAsia"/>
          <w:sz w:val="28"/>
          <w:szCs w:val="28"/>
          <w:u w:val="single"/>
        </w:rPr>
        <w:lastRenderedPageBreak/>
        <w:t>合</w:t>
      </w:r>
      <w:proofErr w:type="gramStart"/>
      <w:r w:rsidRPr="002F243B">
        <w:rPr>
          <w:rFonts w:ascii="仿宋_GB2312" w:eastAsia="仿宋_GB2312" w:hAnsi="仿宋" w:hint="eastAsia"/>
          <w:sz w:val="28"/>
          <w:szCs w:val="28"/>
          <w:u w:val="single"/>
        </w:rPr>
        <w:t>规</w:t>
      </w:r>
      <w:proofErr w:type="gramEnd"/>
      <w:r w:rsidRPr="002F243B">
        <w:rPr>
          <w:rFonts w:ascii="仿宋_GB2312" w:eastAsia="仿宋_GB2312" w:hAnsi="仿宋" w:hint="eastAsia"/>
          <w:sz w:val="28"/>
          <w:szCs w:val="28"/>
          <w:u w:val="single"/>
        </w:rPr>
        <w:t>的投标单位不少于3家。</w:t>
      </w:r>
    </w:p>
    <w:p w:rsidR="00E7174E" w:rsidRPr="002F243B" w:rsidRDefault="0002474B" w:rsidP="00E706DB">
      <w:pPr>
        <w:spacing w:before="240" w:line="520" w:lineRule="exact"/>
        <w:ind w:firstLineChars="200" w:firstLine="562"/>
        <w:jc w:val="left"/>
        <w:rPr>
          <w:rFonts w:ascii="仿宋_GB2312" w:eastAsia="仿宋_GB2312" w:hAnsi="仿宋"/>
          <w:b/>
          <w:sz w:val="28"/>
          <w:szCs w:val="28"/>
        </w:rPr>
      </w:pPr>
      <w:r w:rsidRPr="002F243B">
        <w:rPr>
          <w:rFonts w:ascii="仿宋_GB2312" w:eastAsia="仿宋_GB2312" w:hAnsi="仿宋" w:hint="eastAsia"/>
          <w:b/>
          <w:sz w:val="28"/>
          <w:szCs w:val="28"/>
        </w:rPr>
        <w:t>八、</w:t>
      </w:r>
      <w:r w:rsidR="002162A9" w:rsidRPr="002F243B">
        <w:rPr>
          <w:rFonts w:ascii="仿宋_GB2312" w:eastAsia="仿宋_GB2312" w:hAnsi="仿宋" w:hint="eastAsia"/>
          <w:b/>
          <w:sz w:val="28"/>
          <w:szCs w:val="28"/>
        </w:rPr>
        <w:t>获取招标文件</w:t>
      </w:r>
    </w:p>
    <w:p w:rsidR="00E7174E" w:rsidRPr="002F243B" w:rsidRDefault="002162A9" w:rsidP="002F243B">
      <w:pPr>
        <w:snapToGrid w:val="0"/>
        <w:spacing w:line="520" w:lineRule="exact"/>
        <w:ind w:firstLineChars="197" w:firstLine="552"/>
        <w:jc w:val="left"/>
        <w:rPr>
          <w:rFonts w:ascii="仿宋_GB2312" w:eastAsia="仿宋_GB2312" w:hAnsi="仿宋"/>
          <w:sz w:val="28"/>
          <w:szCs w:val="28"/>
        </w:rPr>
      </w:pPr>
      <w:r w:rsidRPr="002F243B">
        <w:rPr>
          <w:rFonts w:ascii="仿宋_GB2312" w:eastAsia="仿宋_GB2312" w:hAnsi="仿宋" w:hint="eastAsia"/>
          <w:sz w:val="28"/>
          <w:szCs w:val="28"/>
        </w:rPr>
        <w:t>1.公告及报名时间：</w:t>
      </w:r>
      <w:r w:rsidR="00EA6FBE" w:rsidRPr="002F243B">
        <w:rPr>
          <w:rFonts w:ascii="仿宋_GB2312" w:eastAsia="仿宋_GB2312" w:hAnsi="仿宋" w:hint="eastAsia"/>
          <w:sz w:val="28"/>
          <w:szCs w:val="28"/>
        </w:rPr>
        <w:t>2020年7月29</w:t>
      </w:r>
      <w:r w:rsidRPr="002F243B">
        <w:rPr>
          <w:rFonts w:ascii="仿宋_GB2312" w:eastAsia="仿宋_GB2312" w:hAnsi="仿宋" w:hint="eastAsia"/>
          <w:sz w:val="28"/>
          <w:szCs w:val="28"/>
        </w:rPr>
        <w:t>日至</w:t>
      </w:r>
      <w:r w:rsidR="00EA6FBE" w:rsidRPr="002F243B">
        <w:rPr>
          <w:rFonts w:ascii="仿宋_GB2312" w:eastAsia="仿宋_GB2312" w:hAnsi="仿宋" w:hint="eastAsia"/>
          <w:sz w:val="28"/>
          <w:szCs w:val="28"/>
        </w:rPr>
        <w:t>2020年8</w:t>
      </w:r>
      <w:r w:rsidRPr="002F243B">
        <w:rPr>
          <w:rFonts w:ascii="仿宋_GB2312" w:eastAsia="仿宋_GB2312" w:hAnsi="仿宋" w:hint="eastAsia"/>
          <w:sz w:val="28"/>
          <w:szCs w:val="28"/>
        </w:rPr>
        <w:t>月</w:t>
      </w:r>
      <w:r w:rsidR="00EA6FBE" w:rsidRPr="002F243B">
        <w:rPr>
          <w:rFonts w:ascii="仿宋_GB2312" w:eastAsia="仿宋_GB2312" w:hAnsi="仿宋" w:hint="eastAsia"/>
          <w:sz w:val="28"/>
          <w:szCs w:val="28"/>
        </w:rPr>
        <w:t>2</w:t>
      </w:r>
      <w:r w:rsidRPr="002F243B">
        <w:rPr>
          <w:rFonts w:ascii="仿宋_GB2312" w:eastAsia="仿宋_GB2312" w:hAnsi="仿宋" w:hint="eastAsia"/>
          <w:sz w:val="28"/>
          <w:szCs w:val="28"/>
        </w:rPr>
        <w:t>日，工作日上午9时至下午5时</w:t>
      </w:r>
    </w:p>
    <w:p w:rsidR="00E7174E" w:rsidRPr="002F243B" w:rsidRDefault="002162A9" w:rsidP="002F243B">
      <w:pPr>
        <w:snapToGrid w:val="0"/>
        <w:spacing w:line="520" w:lineRule="exact"/>
        <w:ind w:firstLineChars="197" w:firstLine="552"/>
        <w:jc w:val="left"/>
        <w:rPr>
          <w:rFonts w:ascii="仿宋_GB2312" w:eastAsia="仿宋_GB2312" w:hAnsi="仿宋"/>
          <w:sz w:val="28"/>
          <w:szCs w:val="28"/>
        </w:rPr>
      </w:pPr>
      <w:r w:rsidRPr="002F243B">
        <w:rPr>
          <w:rFonts w:ascii="仿宋_GB2312" w:eastAsia="仿宋_GB2312" w:hAnsi="仿宋" w:hint="eastAsia"/>
          <w:sz w:val="28"/>
          <w:szCs w:val="28"/>
        </w:rPr>
        <w:t>2.报名地点：广州市白云区白云大道南685号阁屏商务大厦四楼白云区供销总公司</w:t>
      </w:r>
    </w:p>
    <w:p w:rsidR="00E7174E" w:rsidRPr="002F243B" w:rsidRDefault="002162A9" w:rsidP="002F243B">
      <w:pPr>
        <w:snapToGrid w:val="0"/>
        <w:spacing w:line="520" w:lineRule="exact"/>
        <w:ind w:firstLineChars="197" w:firstLine="552"/>
        <w:jc w:val="left"/>
        <w:rPr>
          <w:rFonts w:ascii="仿宋_GB2312" w:eastAsia="仿宋_GB2312" w:hAnsi="仿宋"/>
          <w:sz w:val="28"/>
          <w:szCs w:val="28"/>
        </w:rPr>
      </w:pPr>
      <w:r w:rsidRPr="002F243B">
        <w:rPr>
          <w:rFonts w:ascii="仿宋_GB2312" w:eastAsia="仿宋_GB2312" w:hAnsi="仿宋" w:hint="eastAsia"/>
          <w:sz w:val="28"/>
          <w:szCs w:val="28"/>
        </w:rPr>
        <w:t>3.获取文件方式：符合投标人资格要求的可在我司门户网站</w:t>
      </w:r>
      <w:hyperlink r:id="rId9" w:history="1">
        <w:r w:rsidRPr="002F243B">
          <w:rPr>
            <w:rFonts w:ascii="仿宋_GB2312" w:eastAsia="仿宋_GB2312" w:hAnsi="仿宋" w:hint="eastAsia"/>
            <w:sz w:val="28"/>
            <w:szCs w:val="28"/>
          </w:rPr>
          <w:t>www.bycoop.com</w:t>
        </w:r>
      </w:hyperlink>
      <w:r w:rsidRPr="002F243B">
        <w:rPr>
          <w:rFonts w:ascii="仿宋_GB2312" w:eastAsia="仿宋_GB2312" w:hAnsi="仿宋" w:hint="eastAsia"/>
          <w:sz w:val="28"/>
          <w:szCs w:val="28"/>
        </w:rPr>
        <w:t>下载报价表。（报名时提供：营业执照复印件、资质证书复印件、授权委托书原件等证明材料，上述资料盖公章，原件备查）</w:t>
      </w:r>
    </w:p>
    <w:p w:rsidR="00E7174E" w:rsidRPr="002F243B" w:rsidRDefault="0002474B" w:rsidP="00E706DB">
      <w:pPr>
        <w:spacing w:before="240" w:line="520" w:lineRule="exact"/>
        <w:ind w:firstLineChars="200" w:firstLine="562"/>
        <w:jc w:val="left"/>
        <w:rPr>
          <w:rFonts w:ascii="仿宋_GB2312" w:eastAsia="仿宋_GB2312" w:hAnsi="仿宋"/>
          <w:b/>
          <w:sz w:val="28"/>
          <w:szCs w:val="28"/>
        </w:rPr>
      </w:pPr>
      <w:r w:rsidRPr="002F243B">
        <w:rPr>
          <w:rFonts w:ascii="仿宋_GB2312" w:eastAsia="仿宋_GB2312" w:hAnsi="仿宋" w:hint="eastAsia"/>
          <w:b/>
          <w:sz w:val="28"/>
          <w:szCs w:val="28"/>
        </w:rPr>
        <w:t>九</w:t>
      </w:r>
      <w:r w:rsidR="002162A9" w:rsidRPr="002F243B">
        <w:rPr>
          <w:rFonts w:ascii="仿宋_GB2312" w:eastAsia="仿宋_GB2312" w:hAnsi="仿宋" w:hint="eastAsia"/>
          <w:b/>
          <w:sz w:val="28"/>
          <w:szCs w:val="28"/>
        </w:rPr>
        <w:t>、报价文件递交时间：</w:t>
      </w:r>
      <w:r w:rsidR="00EA6FBE" w:rsidRPr="002F243B">
        <w:rPr>
          <w:rFonts w:ascii="仿宋_GB2312" w:eastAsia="仿宋_GB2312" w:hAnsi="仿宋" w:hint="eastAsia"/>
          <w:sz w:val="28"/>
          <w:szCs w:val="28"/>
        </w:rPr>
        <w:t>2020年8</w:t>
      </w:r>
      <w:r w:rsidR="002162A9" w:rsidRPr="002F243B">
        <w:rPr>
          <w:rFonts w:ascii="仿宋_GB2312" w:eastAsia="仿宋_GB2312" w:hAnsi="仿宋" w:hint="eastAsia"/>
          <w:sz w:val="28"/>
          <w:szCs w:val="28"/>
        </w:rPr>
        <w:t>月</w:t>
      </w:r>
      <w:r w:rsidR="00EA6FBE" w:rsidRPr="002F243B">
        <w:rPr>
          <w:rFonts w:ascii="仿宋_GB2312" w:eastAsia="仿宋_GB2312" w:hAnsi="仿宋" w:hint="eastAsia"/>
          <w:sz w:val="28"/>
          <w:szCs w:val="28"/>
        </w:rPr>
        <w:t>3</w:t>
      </w:r>
      <w:r w:rsidR="002162A9" w:rsidRPr="002F243B">
        <w:rPr>
          <w:rFonts w:ascii="仿宋_GB2312" w:eastAsia="仿宋_GB2312" w:hAnsi="仿宋" w:hint="eastAsia"/>
          <w:sz w:val="28"/>
          <w:szCs w:val="28"/>
        </w:rPr>
        <w:t>日</w:t>
      </w:r>
      <w:r w:rsidR="00765B44" w:rsidRPr="002F243B">
        <w:rPr>
          <w:rFonts w:ascii="仿宋_GB2312" w:eastAsia="仿宋_GB2312" w:hAnsi="仿宋" w:hint="eastAsia"/>
          <w:sz w:val="28"/>
          <w:szCs w:val="28"/>
        </w:rPr>
        <w:t>上午</w:t>
      </w:r>
      <w:r w:rsidR="002162A9" w:rsidRPr="002F243B">
        <w:rPr>
          <w:rFonts w:ascii="仿宋_GB2312" w:eastAsia="仿宋_GB2312" w:hAnsi="仿宋" w:hint="eastAsia"/>
          <w:sz w:val="28"/>
          <w:szCs w:val="28"/>
        </w:rPr>
        <w:t>1</w:t>
      </w:r>
      <w:r w:rsidR="0055463E" w:rsidRPr="002F243B">
        <w:rPr>
          <w:rFonts w:ascii="仿宋_GB2312" w:eastAsia="仿宋_GB2312" w:hAnsi="仿宋" w:hint="eastAsia"/>
          <w:sz w:val="28"/>
          <w:szCs w:val="28"/>
        </w:rPr>
        <w:t>0</w:t>
      </w:r>
      <w:r w:rsidR="002162A9" w:rsidRPr="002F243B">
        <w:rPr>
          <w:rFonts w:ascii="仿宋_GB2312" w:eastAsia="仿宋_GB2312" w:hAnsi="仿宋" w:hint="eastAsia"/>
          <w:sz w:val="28"/>
          <w:szCs w:val="28"/>
        </w:rPr>
        <w:t>时前。</w:t>
      </w:r>
    </w:p>
    <w:p w:rsidR="00E7174E" w:rsidRPr="002F243B" w:rsidRDefault="0002474B" w:rsidP="00E706DB">
      <w:pPr>
        <w:spacing w:before="240" w:line="520" w:lineRule="exact"/>
        <w:ind w:firstLineChars="200" w:firstLine="562"/>
        <w:jc w:val="left"/>
        <w:rPr>
          <w:rFonts w:ascii="仿宋_GB2312" w:eastAsia="仿宋_GB2312" w:hAnsi="仿宋"/>
          <w:b/>
          <w:sz w:val="28"/>
          <w:szCs w:val="28"/>
        </w:rPr>
      </w:pPr>
      <w:r w:rsidRPr="002F243B">
        <w:rPr>
          <w:rFonts w:ascii="仿宋_GB2312" w:eastAsia="仿宋_GB2312" w:hAnsi="仿宋" w:hint="eastAsia"/>
          <w:b/>
          <w:sz w:val="28"/>
          <w:szCs w:val="28"/>
        </w:rPr>
        <w:t>十</w:t>
      </w:r>
      <w:r w:rsidR="002162A9" w:rsidRPr="002F243B">
        <w:rPr>
          <w:rFonts w:ascii="仿宋_GB2312" w:eastAsia="仿宋_GB2312" w:hAnsi="仿宋" w:hint="eastAsia"/>
          <w:b/>
          <w:sz w:val="28"/>
          <w:szCs w:val="28"/>
        </w:rPr>
        <w:t>、报价文件递交地点</w:t>
      </w:r>
    </w:p>
    <w:p w:rsidR="00E7174E" w:rsidRPr="002F243B" w:rsidRDefault="002162A9" w:rsidP="002F243B">
      <w:pPr>
        <w:snapToGrid w:val="0"/>
        <w:spacing w:line="520" w:lineRule="exact"/>
        <w:ind w:firstLineChars="197" w:firstLine="552"/>
        <w:jc w:val="left"/>
        <w:rPr>
          <w:rFonts w:ascii="仿宋_GB2312" w:eastAsia="仿宋_GB2312" w:hAnsi="仿宋"/>
          <w:sz w:val="28"/>
          <w:szCs w:val="28"/>
        </w:rPr>
      </w:pPr>
      <w:r w:rsidRPr="002F243B">
        <w:rPr>
          <w:rFonts w:ascii="仿宋_GB2312" w:eastAsia="仿宋_GB2312" w:hAnsi="仿宋" w:hint="eastAsia"/>
          <w:sz w:val="28"/>
          <w:szCs w:val="28"/>
        </w:rPr>
        <w:t>广州市白云区白云大道南685号阁屏商务大厦四楼白云区供销总公司</w:t>
      </w:r>
    </w:p>
    <w:p w:rsidR="00E7174E" w:rsidRPr="002F243B" w:rsidRDefault="002162A9" w:rsidP="00E706DB">
      <w:pPr>
        <w:spacing w:before="240" w:line="520" w:lineRule="exact"/>
        <w:ind w:firstLineChars="200" w:firstLine="562"/>
        <w:jc w:val="left"/>
        <w:rPr>
          <w:rFonts w:ascii="仿宋_GB2312" w:eastAsia="仿宋_GB2312" w:hAnsi="仿宋"/>
          <w:sz w:val="28"/>
          <w:szCs w:val="28"/>
        </w:rPr>
      </w:pPr>
      <w:r w:rsidRPr="002F243B">
        <w:rPr>
          <w:rFonts w:ascii="仿宋_GB2312" w:eastAsia="仿宋_GB2312" w:hAnsi="仿宋" w:hint="eastAsia"/>
          <w:b/>
          <w:sz w:val="28"/>
          <w:szCs w:val="28"/>
        </w:rPr>
        <w:t>十</w:t>
      </w:r>
      <w:r w:rsidR="0002474B" w:rsidRPr="002F243B">
        <w:rPr>
          <w:rFonts w:ascii="仿宋_GB2312" w:eastAsia="仿宋_GB2312" w:hAnsi="仿宋" w:hint="eastAsia"/>
          <w:b/>
          <w:sz w:val="28"/>
          <w:szCs w:val="28"/>
        </w:rPr>
        <w:t>一</w:t>
      </w:r>
      <w:r w:rsidRPr="002F243B">
        <w:rPr>
          <w:rFonts w:ascii="仿宋_GB2312" w:eastAsia="仿宋_GB2312" w:hAnsi="仿宋" w:hint="eastAsia"/>
          <w:b/>
          <w:sz w:val="28"/>
          <w:szCs w:val="28"/>
        </w:rPr>
        <w:t>、联系人：</w:t>
      </w:r>
      <w:r w:rsidRPr="002F243B">
        <w:rPr>
          <w:rFonts w:ascii="仿宋_GB2312" w:eastAsia="仿宋_GB2312" w:hAnsi="仿宋" w:hint="eastAsia"/>
          <w:sz w:val="28"/>
          <w:szCs w:val="28"/>
        </w:rPr>
        <w:t>欧阳工</w:t>
      </w:r>
      <w:r w:rsidR="0055463E" w:rsidRPr="002F243B">
        <w:rPr>
          <w:rFonts w:ascii="仿宋_GB2312" w:eastAsia="仿宋_GB2312" w:hAnsi="仿宋" w:hint="eastAsia"/>
          <w:sz w:val="28"/>
          <w:szCs w:val="28"/>
        </w:rPr>
        <w:t>、肖工</w:t>
      </w:r>
      <w:r w:rsidR="0080017D" w:rsidRPr="002F243B">
        <w:rPr>
          <w:rFonts w:ascii="仿宋_GB2312" w:eastAsia="仿宋_GB2312" w:hAnsi="仿宋" w:hint="eastAsia"/>
          <w:sz w:val="28"/>
          <w:szCs w:val="28"/>
        </w:rPr>
        <w:t>；</w:t>
      </w:r>
      <w:r w:rsidRPr="002F243B">
        <w:rPr>
          <w:rFonts w:ascii="仿宋_GB2312" w:eastAsia="仿宋_GB2312" w:hAnsi="仿宋" w:hint="eastAsia"/>
          <w:sz w:val="28"/>
          <w:szCs w:val="28"/>
        </w:rPr>
        <w:t>联系电话：</w:t>
      </w:r>
      <w:r w:rsidR="0055463E" w:rsidRPr="002F243B">
        <w:rPr>
          <w:rFonts w:ascii="仿宋_GB2312" w:eastAsia="仿宋_GB2312" w:hAnsi="仿宋" w:hint="eastAsia"/>
          <w:sz w:val="28"/>
          <w:szCs w:val="28"/>
        </w:rPr>
        <w:t>86400278-8123</w:t>
      </w:r>
    </w:p>
    <w:p w:rsidR="00E7174E" w:rsidRPr="002F243B" w:rsidRDefault="00E7174E" w:rsidP="002F243B">
      <w:pPr>
        <w:snapToGrid w:val="0"/>
        <w:spacing w:line="520" w:lineRule="exact"/>
        <w:ind w:firstLineChars="200" w:firstLine="560"/>
        <w:jc w:val="right"/>
        <w:rPr>
          <w:rFonts w:ascii="仿宋_GB2312" w:eastAsia="仿宋_GB2312" w:hAnsi="仿宋"/>
          <w:sz w:val="28"/>
          <w:szCs w:val="28"/>
        </w:rPr>
      </w:pPr>
    </w:p>
    <w:p w:rsidR="00E7174E" w:rsidRPr="002F243B" w:rsidRDefault="00E7174E" w:rsidP="002F243B">
      <w:pPr>
        <w:snapToGrid w:val="0"/>
        <w:spacing w:line="520" w:lineRule="exact"/>
        <w:ind w:firstLineChars="200" w:firstLine="560"/>
        <w:jc w:val="right"/>
        <w:rPr>
          <w:rFonts w:ascii="仿宋_GB2312" w:eastAsia="仿宋_GB2312" w:hAnsi="仿宋"/>
          <w:sz w:val="28"/>
          <w:szCs w:val="28"/>
        </w:rPr>
      </w:pPr>
    </w:p>
    <w:p w:rsidR="00E7174E" w:rsidRPr="002F243B" w:rsidRDefault="002162A9" w:rsidP="002F243B">
      <w:pPr>
        <w:snapToGrid w:val="0"/>
        <w:spacing w:line="520" w:lineRule="exact"/>
        <w:ind w:firstLineChars="200" w:firstLine="560"/>
        <w:jc w:val="right"/>
        <w:rPr>
          <w:rFonts w:ascii="仿宋_GB2312" w:eastAsia="仿宋_GB2312" w:hAnsi="仿宋"/>
          <w:sz w:val="28"/>
          <w:szCs w:val="28"/>
        </w:rPr>
      </w:pPr>
      <w:r w:rsidRPr="002F243B">
        <w:rPr>
          <w:rFonts w:ascii="仿宋_GB2312" w:eastAsia="仿宋_GB2312" w:hAnsi="仿宋" w:hint="eastAsia"/>
          <w:sz w:val="28"/>
          <w:szCs w:val="28"/>
        </w:rPr>
        <w:t xml:space="preserve"> 广州市白云区供销总公司</w:t>
      </w:r>
    </w:p>
    <w:p w:rsidR="00E7174E" w:rsidRPr="002F243B" w:rsidRDefault="00EA6FBE" w:rsidP="002F243B">
      <w:pPr>
        <w:snapToGrid w:val="0"/>
        <w:spacing w:line="520" w:lineRule="exact"/>
        <w:ind w:right="420" w:firstLineChars="200" w:firstLine="560"/>
        <w:jc w:val="right"/>
        <w:rPr>
          <w:rFonts w:ascii="仿宋_GB2312" w:eastAsia="仿宋_GB2312" w:hAnsi="仿宋"/>
          <w:sz w:val="28"/>
          <w:szCs w:val="28"/>
        </w:rPr>
      </w:pPr>
      <w:r w:rsidRPr="002F243B">
        <w:rPr>
          <w:rFonts w:ascii="仿宋_GB2312" w:eastAsia="仿宋_GB2312" w:hAnsi="仿宋" w:hint="eastAsia"/>
          <w:sz w:val="28"/>
          <w:szCs w:val="28"/>
        </w:rPr>
        <w:t>2020年7月</w:t>
      </w:r>
      <w:r w:rsidR="0002474B" w:rsidRPr="002F243B">
        <w:rPr>
          <w:rFonts w:ascii="仿宋_GB2312" w:eastAsia="仿宋_GB2312" w:hAnsi="仿宋" w:hint="eastAsia"/>
          <w:sz w:val="28"/>
          <w:szCs w:val="28"/>
        </w:rPr>
        <w:t>27</w:t>
      </w:r>
      <w:r w:rsidR="002162A9" w:rsidRPr="002F243B">
        <w:rPr>
          <w:rFonts w:ascii="仿宋_GB2312" w:eastAsia="仿宋_GB2312" w:hAnsi="仿宋" w:hint="eastAsia"/>
          <w:sz w:val="28"/>
          <w:szCs w:val="28"/>
        </w:rPr>
        <w:t>日</w:t>
      </w:r>
    </w:p>
    <w:p w:rsidR="00E7174E" w:rsidRDefault="00E7174E">
      <w:pPr>
        <w:snapToGrid w:val="0"/>
        <w:spacing w:line="560" w:lineRule="exact"/>
        <w:ind w:firstLineChars="200" w:firstLine="560"/>
        <w:jc w:val="right"/>
        <w:rPr>
          <w:rFonts w:asciiTheme="minorEastAsia" w:hAnsiTheme="minorEastAsia"/>
          <w:sz w:val="28"/>
        </w:rPr>
      </w:pPr>
    </w:p>
    <w:p w:rsidR="00E7174E" w:rsidRDefault="002162A9" w:rsidP="00150A0B">
      <w:pPr>
        <w:rPr>
          <w:rFonts w:asciiTheme="minorEastAsia" w:hAnsiTheme="minorEastAsia"/>
          <w:sz w:val="28"/>
        </w:rPr>
      </w:pPr>
      <w:r>
        <w:rPr>
          <w:rFonts w:asciiTheme="minorEastAsia" w:hAnsiTheme="minorEastAsia"/>
          <w:sz w:val="28"/>
        </w:rPr>
        <w:br w:type="page"/>
      </w:r>
    </w:p>
    <w:p w:rsidR="00E7174E" w:rsidRDefault="002162A9">
      <w:pPr>
        <w:spacing w:line="360" w:lineRule="auto"/>
        <w:rPr>
          <w:rFonts w:ascii="宋体" w:hAnsi="宋体"/>
          <w:b/>
          <w:sz w:val="28"/>
          <w:szCs w:val="28"/>
        </w:rPr>
      </w:pPr>
      <w:r>
        <w:rPr>
          <w:rFonts w:ascii="宋体" w:hAnsi="宋体" w:hint="eastAsia"/>
          <w:b/>
          <w:sz w:val="28"/>
          <w:szCs w:val="28"/>
        </w:rPr>
        <w:lastRenderedPageBreak/>
        <w:t>附件：</w:t>
      </w:r>
    </w:p>
    <w:p w:rsidR="00E7174E" w:rsidRDefault="002162A9">
      <w:pPr>
        <w:spacing w:line="360" w:lineRule="auto"/>
        <w:jc w:val="center"/>
        <w:rPr>
          <w:rFonts w:ascii="宋体" w:hAnsi="宋体"/>
          <w:b/>
          <w:sz w:val="48"/>
          <w:szCs w:val="48"/>
        </w:rPr>
      </w:pPr>
      <w:r>
        <w:rPr>
          <w:rFonts w:ascii="宋体" w:hAnsi="宋体" w:hint="eastAsia"/>
          <w:b/>
          <w:sz w:val="48"/>
          <w:szCs w:val="48"/>
        </w:rPr>
        <w:t>报  价  表</w:t>
      </w:r>
    </w:p>
    <w:p w:rsidR="00E7174E" w:rsidRPr="00B53B5F" w:rsidRDefault="00E7174E">
      <w:pPr>
        <w:spacing w:line="360" w:lineRule="auto"/>
        <w:jc w:val="center"/>
        <w:rPr>
          <w:rFonts w:ascii="仿宋" w:eastAsia="仿宋" w:hAnsi="仿宋"/>
          <w:sz w:val="28"/>
          <w:szCs w:val="28"/>
        </w:rPr>
      </w:pPr>
    </w:p>
    <w:p w:rsidR="00E7174E" w:rsidRPr="00B53B5F" w:rsidRDefault="002162A9">
      <w:pPr>
        <w:spacing w:line="360" w:lineRule="auto"/>
        <w:rPr>
          <w:rFonts w:ascii="仿宋" w:eastAsia="仿宋" w:hAnsi="仿宋"/>
          <w:sz w:val="28"/>
          <w:szCs w:val="28"/>
        </w:rPr>
      </w:pPr>
      <w:r w:rsidRPr="00B53B5F">
        <w:rPr>
          <w:rFonts w:ascii="仿宋" w:eastAsia="仿宋" w:hAnsi="仿宋" w:hint="eastAsia"/>
          <w:sz w:val="28"/>
          <w:szCs w:val="28"/>
        </w:rPr>
        <w:t>项目名称：</w:t>
      </w:r>
      <w:r w:rsidR="00AD4E5D">
        <w:rPr>
          <w:rFonts w:ascii="仿宋" w:eastAsia="仿宋" w:hAnsi="仿宋" w:hint="eastAsia"/>
          <w:sz w:val="28"/>
          <w:szCs w:val="28"/>
        </w:rPr>
        <w:t>白云花卉（农产品）加工与冷库配套项目</w:t>
      </w:r>
      <w:r w:rsidR="00765B44">
        <w:rPr>
          <w:rFonts w:ascii="仿宋" w:eastAsia="仿宋" w:hAnsi="仿宋" w:hint="eastAsia"/>
          <w:sz w:val="28"/>
          <w:szCs w:val="28"/>
        </w:rPr>
        <w:t>设计</w:t>
      </w:r>
    </w:p>
    <w:p w:rsidR="00E7174E" w:rsidRPr="00B53B5F" w:rsidRDefault="002162A9">
      <w:pPr>
        <w:spacing w:line="360" w:lineRule="auto"/>
        <w:rPr>
          <w:rFonts w:ascii="仿宋" w:eastAsia="仿宋" w:hAnsi="仿宋"/>
          <w:sz w:val="28"/>
          <w:szCs w:val="28"/>
        </w:rPr>
      </w:pPr>
      <w:r w:rsidRPr="00B53B5F">
        <w:rPr>
          <w:rFonts w:ascii="仿宋" w:eastAsia="仿宋" w:hAnsi="仿宋" w:hint="eastAsia"/>
          <w:sz w:val="28"/>
          <w:szCs w:val="28"/>
        </w:rPr>
        <w:t>投标人名称：</w:t>
      </w:r>
    </w:p>
    <w:p w:rsidR="00E7174E" w:rsidRPr="00B53B5F" w:rsidRDefault="002162A9">
      <w:pPr>
        <w:spacing w:line="360" w:lineRule="auto"/>
        <w:rPr>
          <w:rFonts w:ascii="仿宋" w:eastAsia="仿宋" w:hAnsi="仿宋"/>
          <w:sz w:val="28"/>
          <w:szCs w:val="28"/>
        </w:rPr>
      </w:pPr>
      <w:r w:rsidRPr="00B53B5F">
        <w:rPr>
          <w:rFonts w:ascii="仿宋" w:eastAsia="仿宋" w:hAnsi="仿宋" w:hint="eastAsia"/>
          <w:sz w:val="28"/>
          <w:szCs w:val="28"/>
        </w:rPr>
        <w:t>投标报价如下表：</w:t>
      </w:r>
    </w:p>
    <w:tbl>
      <w:tblPr>
        <w:tblW w:w="8966" w:type="dxa"/>
        <w:jc w:val="center"/>
        <w:tblInd w:w="-1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89"/>
        <w:gridCol w:w="4677"/>
      </w:tblGrid>
      <w:tr w:rsidR="00E7174E" w:rsidRPr="00B53B5F" w:rsidTr="00150A0B">
        <w:trPr>
          <w:trHeight w:val="711"/>
          <w:jc w:val="center"/>
        </w:trPr>
        <w:tc>
          <w:tcPr>
            <w:tcW w:w="4289" w:type="dxa"/>
            <w:vAlign w:val="center"/>
          </w:tcPr>
          <w:p w:rsidR="00E7174E" w:rsidRPr="00B53B5F" w:rsidRDefault="002162A9">
            <w:pPr>
              <w:adjustRightInd w:val="0"/>
              <w:snapToGrid w:val="0"/>
              <w:spacing w:line="360" w:lineRule="auto"/>
              <w:jc w:val="center"/>
              <w:rPr>
                <w:rFonts w:ascii="仿宋" w:eastAsia="仿宋" w:hAnsi="仿宋"/>
                <w:sz w:val="28"/>
                <w:szCs w:val="28"/>
              </w:rPr>
            </w:pPr>
            <w:r w:rsidRPr="00B53B5F">
              <w:rPr>
                <w:rFonts w:ascii="仿宋" w:eastAsia="仿宋" w:hAnsi="仿宋" w:hint="eastAsia"/>
                <w:sz w:val="28"/>
                <w:szCs w:val="28"/>
              </w:rPr>
              <w:t>项目名称</w:t>
            </w:r>
          </w:p>
        </w:tc>
        <w:tc>
          <w:tcPr>
            <w:tcW w:w="4677" w:type="dxa"/>
            <w:vAlign w:val="center"/>
          </w:tcPr>
          <w:p w:rsidR="00E7174E" w:rsidRPr="00B53B5F" w:rsidRDefault="002162A9">
            <w:pPr>
              <w:adjustRightInd w:val="0"/>
              <w:snapToGrid w:val="0"/>
              <w:spacing w:line="360" w:lineRule="auto"/>
              <w:jc w:val="center"/>
              <w:rPr>
                <w:rFonts w:ascii="仿宋" w:eastAsia="仿宋" w:hAnsi="仿宋"/>
                <w:sz w:val="28"/>
                <w:szCs w:val="28"/>
              </w:rPr>
            </w:pPr>
            <w:r w:rsidRPr="00B53B5F">
              <w:rPr>
                <w:rFonts w:ascii="仿宋" w:eastAsia="仿宋" w:hAnsi="仿宋" w:hint="eastAsia"/>
                <w:sz w:val="28"/>
                <w:szCs w:val="28"/>
              </w:rPr>
              <w:t>投标价</w:t>
            </w:r>
          </w:p>
          <w:p w:rsidR="00E7174E" w:rsidRPr="00B53B5F" w:rsidRDefault="002162A9">
            <w:pPr>
              <w:pStyle w:val="20"/>
              <w:snapToGrid w:val="0"/>
              <w:spacing w:before="0" w:after="0" w:line="360" w:lineRule="auto"/>
              <w:textAlignment w:val="auto"/>
              <w:rPr>
                <w:rFonts w:ascii="仿宋" w:eastAsia="仿宋" w:hAnsi="仿宋" w:cstheme="minorBidi"/>
                <w:kern w:val="2"/>
                <w:sz w:val="28"/>
                <w:szCs w:val="28"/>
              </w:rPr>
            </w:pPr>
            <w:r w:rsidRPr="00B53B5F">
              <w:rPr>
                <w:rFonts w:ascii="仿宋" w:eastAsia="仿宋" w:hAnsi="仿宋" w:cstheme="minorBidi" w:hint="eastAsia"/>
                <w:kern w:val="2"/>
                <w:sz w:val="28"/>
                <w:szCs w:val="28"/>
              </w:rPr>
              <w:t>(单位：人民币元)含税</w:t>
            </w:r>
          </w:p>
        </w:tc>
      </w:tr>
      <w:tr w:rsidR="00E7174E" w:rsidRPr="00B53B5F" w:rsidTr="00150A0B">
        <w:trPr>
          <w:trHeight w:val="642"/>
          <w:jc w:val="center"/>
        </w:trPr>
        <w:tc>
          <w:tcPr>
            <w:tcW w:w="4289" w:type="dxa"/>
            <w:vMerge w:val="restart"/>
            <w:vAlign w:val="center"/>
          </w:tcPr>
          <w:p w:rsidR="00E7174E" w:rsidRPr="00B53B5F" w:rsidRDefault="00AD4E5D">
            <w:pPr>
              <w:spacing w:line="400" w:lineRule="exact"/>
              <w:rPr>
                <w:rFonts w:ascii="仿宋" w:eastAsia="仿宋" w:hAnsi="仿宋"/>
                <w:sz w:val="28"/>
                <w:szCs w:val="28"/>
              </w:rPr>
            </w:pPr>
            <w:r>
              <w:rPr>
                <w:rFonts w:ascii="仿宋" w:eastAsia="仿宋" w:hAnsi="仿宋" w:hint="eastAsia"/>
                <w:sz w:val="28"/>
                <w:szCs w:val="28"/>
              </w:rPr>
              <w:t>白云花卉（农产品）加工与冷库配套项目</w:t>
            </w:r>
            <w:r w:rsidR="00765B44">
              <w:rPr>
                <w:rFonts w:ascii="仿宋" w:eastAsia="仿宋" w:hAnsi="仿宋" w:hint="eastAsia"/>
                <w:sz w:val="28"/>
                <w:szCs w:val="28"/>
              </w:rPr>
              <w:t>设计</w:t>
            </w:r>
          </w:p>
        </w:tc>
        <w:tc>
          <w:tcPr>
            <w:tcW w:w="4677" w:type="dxa"/>
            <w:vAlign w:val="center"/>
          </w:tcPr>
          <w:p w:rsidR="00E7174E" w:rsidRPr="00B53B5F" w:rsidRDefault="002162A9">
            <w:pPr>
              <w:pStyle w:val="a6"/>
              <w:adjustRightInd w:val="0"/>
              <w:snapToGrid w:val="0"/>
              <w:spacing w:line="360" w:lineRule="auto"/>
              <w:rPr>
                <w:rFonts w:ascii="仿宋" w:eastAsia="仿宋" w:hAnsi="仿宋" w:cstheme="minorBidi"/>
                <w:kern w:val="2"/>
                <w:sz w:val="28"/>
                <w:szCs w:val="28"/>
              </w:rPr>
            </w:pPr>
            <w:r w:rsidRPr="00B53B5F">
              <w:rPr>
                <w:rFonts w:ascii="仿宋" w:eastAsia="仿宋" w:hAnsi="仿宋" w:cstheme="minorBidi" w:hint="eastAsia"/>
                <w:kern w:val="2"/>
                <w:sz w:val="28"/>
                <w:szCs w:val="28"/>
              </w:rPr>
              <w:t>小写：</w:t>
            </w:r>
          </w:p>
        </w:tc>
      </w:tr>
      <w:tr w:rsidR="00E7174E" w:rsidRPr="00B53B5F" w:rsidTr="00150A0B">
        <w:trPr>
          <w:trHeight w:val="945"/>
          <w:jc w:val="center"/>
        </w:trPr>
        <w:tc>
          <w:tcPr>
            <w:tcW w:w="4289" w:type="dxa"/>
            <w:vMerge/>
            <w:vAlign w:val="center"/>
          </w:tcPr>
          <w:p w:rsidR="00E7174E" w:rsidRPr="00B53B5F" w:rsidRDefault="00E7174E">
            <w:pPr>
              <w:adjustRightInd w:val="0"/>
              <w:snapToGrid w:val="0"/>
              <w:spacing w:line="360" w:lineRule="auto"/>
              <w:jc w:val="center"/>
              <w:rPr>
                <w:rFonts w:ascii="仿宋" w:eastAsia="仿宋" w:hAnsi="仿宋"/>
                <w:sz w:val="28"/>
                <w:szCs w:val="28"/>
              </w:rPr>
            </w:pPr>
          </w:p>
        </w:tc>
        <w:tc>
          <w:tcPr>
            <w:tcW w:w="4677" w:type="dxa"/>
            <w:vAlign w:val="center"/>
          </w:tcPr>
          <w:p w:rsidR="00E7174E" w:rsidRPr="00B53B5F" w:rsidRDefault="002162A9">
            <w:pPr>
              <w:pStyle w:val="a6"/>
              <w:adjustRightInd w:val="0"/>
              <w:snapToGrid w:val="0"/>
              <w:spacing w:line="360" w:lineRule="auto"/>
              <w:rPr>
                <w:rFonts w:ascii="仿宋" w:eastAsia="仿宋" w:hAnsi="仿宋" w:cstheme="minorBidi"/>
                <w:kern w:val="2"/>
                <w:sz w:val="28"/>
                <w:szCs w:val="28"/>
              </w:rPr>
            </w:pPr>
            <w:r w:rsidRPr="00B53B5F">
              <w:rPr>
                <w:rFonts w:ascii="仿宋" w:eastAsia="仿宋" w:hAnsi="仿宋" w:cstheme="minorBidi" w:hint="eastAsia"/>
                <w:kern w:val="2"/>
                <w:sz w:val="28"/>
                <w:szCs w:val="28"/>
              </w:rPr>
              <w:t>大写：</w:t>
            </w:r>
          </w:p>
        </w:tc>
      </w:tr>
    </w:tbl>
    <w:p w:rsidR="00E7174E" w:rsidRPr="00B53B5F" w:rsidRDefault="002162A9">
      <w:pPr>
        <w:spacing w:line="360" w:lineRule="auto"/>
        <w:rPr>
          <w:rFonts w:ascii="仿宋" w:eastAsia="仿宋" w:hAnsi="仿宋"/>
          <w:sz w:val="28"/>
          <w:szCs w:val="28"/>
        </w:rPr>
      </w:pPr>
      <w:r w:rsidRPr="00B53B5F">
        <w:rPr>
          <w:rFonts w:ascii="仿宋" w:eastAsia="仿宋" w:hAnsi="仿宋" w:hint="eastAsia"/>
          <w:sz w:val="28"/>
          <w:szCs w:val="28"/>
        </w:rPr>
        <w:t>注：投标报价为人民币报价。</w:t>
      </w:r>
    </w:p>
    <w:p w:rsidR="00E7174E" w:rsidRPr="00B53B5F" w:rsidRDefault="00E7174E">
      <w:pPr>
        <w:pStyle w:val="Blockquote"/>
        <w:spacing w:before="0" w:after="0" w:line="360" w:lineRule="auto"/>
        <w:ind w:left="0" w:right="24" w:firstLine="480"/>
        <w:jc w:val="both"/>
        <w:rPr>
          <w:rFonts w:ascii="仿宋" w:eastAsia="仿宋" w:hAnsi="仿宋" w:cstheme="minorBidi"/>
          <w:kern w:val="2"/>
          <w:sz w:val="28"/>
          <w:szCs w:val="28"/>
        </w:rPr>
      </w:pPr>
    </w:p>
    <w:p w:rsidR="00E7174E" w:rsidRPr="00B53B5F" w:rsidRDefault="00E7174E">
      <w:pPr>
        <w:pStyle w:val="Blockquote"/>
        <w:spacing w:before="0" w:after="0" w:line="360" w:lineRule="auto"/>
        <w:ind w:left="0" w:right="24" w:firstLine="480"/>
        <w:jc w:val="both"/>
        <w:rPr>
          <w:rFonts w:ascii="仿宋" w:eastAsia="仿宋" w:hAnsi="仿宋" w:cstheme="minorBidi"/>
          <w:kern w:val="2"/>
          <w:sz w:val="28"/>
          <w:szCs w:val="28"/>
        </w:rPr>
      </w:pPr>
    </w:p>
    <w:p w:rsidR="00E7174E" w:rsidRPr="00B53B5F" w:rsidRDefault="002162A9">
      <w:pPr>
        <w:pStyle w:val="Blockquote"/>
        <w:spacing w:before="0" w:after="0" w:line="360" w:lineRule="auto"/>
        <w:ind w:left="0" w:right="24" w:firstLine="480"/>
        <w:jc w:val="both"/>
        <w:rPr>
          <w:rFonts w:ascii="仿宋" w:eastAsia="仿宋" w:hAnsi="仿宋" w:cstheme="minorBidi"/>
          <w:kern w:val="2"/>
          <w:sz w:val="28"/>
          <w:szCs w:val="28"/>
        </w:rPr>
      </w:pPr>
      <w:r w:rsidRPr="00B53B5F">
        <w:rPr>
          <w:rFonts w:ascii="仿宋" w:eastAsia="仿宋" w:hAnsi="仿宋" w:cstheme="minorBidi" w:hint="eastAsia"/>
          <w:kern w:val="2"/>
          <w:sz w:val="28"/>
          <w:szCs w:val="28"/>
        </w:rPr>
        <w:t>联系人：                    联系电话：</w:t>
      </w:r>
    </w:p>
    <w:p w:rsidR="00E7174E" w:rsidRPr="00B53B5F" w:rsidRDefault="00E7174E">
      <w:pPr>
        <w:pStyle w:val="a3"/>
        <w:tabs>
          <w:tab w:val="left" w:pos="3960"/>
        </w:tabs>
        <w:spacing w:line="360" w:lineRule="auto"/>
        <w:ind w:leftChars="-2450" w:left="855" w:hangingChars="2143" w:hanging="6000"/>
        <w:rPr>
          <w:rFonts w:ascii="仿宋" w:eastAsia="仿宋" w:hAnsi="仿宋"/>
          <w:sz w:val="28"/>
          <w:szCs w:val="28"/>
        </w:rPr>
      </w:pPr>
    </w:p>
    <w:p w:rsidR="00E7174E" w:rsidRPr="00B53B5F" w:rsidRDefault="002162A9">
      <w:pPr>
        <w:spacing w:line="360" w:lineRule="auto"/>
        <w:ind w:leftChars="1800" w:left="3780"/>
        <w:rPr>
          <w:rFonts w:ascii="仿宋" w:eastAsia="仿宋" w:hAnsi="仿宋"/>
          <w:sz w:val="28"/>
          <w:szCs w:val="28"/>
        </w:rPr>
      </w:pPr>
      <w:r w:rsidRPr="00B53B5F">
        <w:rPr>
          <w:rFonts w:ascii="仿宋" w:eastAsia="仿宋" w:hAnsi="仿宋" w:hint="eastAsia"/>
          <w:sz w:val="28"/>
          <w:szCs w:val="28"/>
        </w:rPr>
        <w:t>投标单位（单位公章）：</w:t>
      </w:r>
    </w:p>
    <w:p w:rsidR="00E7174E" w:rsidRPr="00B53B5F" w:rsidRDefault="002162A9">
      <w:pPr>
        <w:tabs>
          <w:tab w:val="left" w:pos="2550"/>
        </w:tabs>
        <w:spacing w:line="360" w:lineRule="auto"/>
        <w:ind w:leftChars="1800" w:left="3780" w:right="-5"/>
        <w:rPr>
          <w:rFonts w:ascii="仿宋" w:eastAsia="仿宋" w:hAnsi="仿宋"/>
          <w:sz w:val="28"/>
          <w:szCs w:val="28"/>
        </w:rPr>
      </w:pPr>
      <w:r w:rsidRPr="00B53B5F">
        <w:rPr>
          <w:rFonts w:ascii="仿宋" w:eastAsia="仿宋" w:hAnsi="仿宋" w:hint="eastAsia"/>
          <w:sz w:val="28"/>
          <w:szCs w:val="28"/>
        </w:rPr>
        <w:t>授权代表</w:t>
      </w:r>
      <w:r w:rsidRPr="00B53B5F">
        <w:rPr>
          <w:rFonts w:ascii="仿宋" w:eastAsia="仿宋" w:hAnsi="仿宋"/>
          <w:sz w:val="28"/>
          <w:szCs w:val="28"/>
        </w:rPr>
        <w:t>（签名或盖章）</w:t>
      </w:r>
      <w:r w:rsidRPr="00B53B5F">
        <w:rPr>
          <w:rFonts w:ascii="仿宋" w:eastAsia="仿宋" w:hAnsi="仿宋" w:hint="eastAsia"/>
          <w:sz w:val="28"/>
          <w:szCs w:val="28"/>
        </w:rPr>
        <w:t>：</w:t>
      </w:r>
    </w:p>
    <w:p w:rsidR="00765B44" w:rsidRPr="00B53B5F" w:rsidRDefault="00765B44">
      <w:pPr>
        <w:tabs>
          <w:tab w:val="left" w:pos="2550"/>
        </w:tabs>
        <w:spacing w:line="360" w:lineRule="auto"/>
        <w:ind w:leftChars="1800" w:left="3780" w:right="-5"/>
        <w:rPr>
          <w:rFonts w:ascii="仿宋" w:eastAsia="仿宋" w:hAnsi="仿宋"/>
          <w:sz w:val="28"/>
          <w:szCs w:val="28"/>
        </w:rPr>
      </w:pPr>
    </w:p>
    <w:p w:rsidR="00E7174E" w:rsidRPr="00B53B5F" w:rsidRDefault="002162A9">
      <w:pPr>
        <w:pStyle w:val="2"/>
        <w:spacing w:line="360" w:lineRule="auto"/>
        <w:ind w:leftChars="199" w:left="418" w:firstLineChars="1400" w:firstLine="3920"/>
        <w:rPr>
          <w:rFonts w:ascii="仿宋" w:eastAsia="仿宋" w:hAnsi="仿宋"/>
          <w:sz w:val="28"/>
          <w:szCs w:val="28"/>
        </w:rPr>
      </w:pPr>
      <w:r w:rsidRPr="00B53B5F">
        <w:rPr>
          <w:rFonts w:ascii="仿宋" w:eastAsia="仿宋" w:hAnsi="仿宋" w:hint="eastAsia"/>
          <w:sz w:val="28"/>
          <w:szCs w:val="28"/>
        </w:rPr>
        <w:t>日  期：    年    月    日</w:t>
      </w:r>
    </w:p>
    <w:p w:rsidR="00E7174E" w:rsidRDefault="00E7174E">
      <w:pPr>
        <w:snapToGrid w:val="0"/>
        <w:spacing w:line="560" w:lineRule="exact"/>
        <w:ind w:firstLineChars="200" w:firstLine="560"/>
        <w:jc w:val="left"/>
        <w:rPr>
          <w:rFonts w:asciiTheme="minorEastAsia" w:hAnsiTheme="minorEastAsia"/>
          <w:sz w:val="28"/>
        </w:rPr>
      </w:pPr>
    </w:p>
    <w:sectPr w:rsidR="00E7174E" w:rsidSect="003739A9">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4D00" w:rsidRDefault="00714D00" w:rsidP="00150A0B">
      <w:r>
        <w:separator/>
      </w:r>
    </w:p>
  </w:endnote>
  <w:endnote w:type="continuationSeparator" w:id="0">
    <w:p w:rsidR="00714D00" w:rsidRDefault="00714D00" w:rsidP="00150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4D00" w:rsidRDefault="00714D00" w:rsidP="00150A0B">
      <w:r>
        <w:separator/>
      </w:r>
    </w:p>
  </w:footnote>
  <w:footnote w:type="continuationSeparator" w:id="0">
    <w:p w:rsidR="00714D00" w:rsidRDefault="00714D00" w:rsidP="00150A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6603"/>
    <w:rsid w:val="000130F9"/>
    <w:rsid w:val="0002474B"/>
    <w:rsid w:val="00095BE6"/>
    <w:rsid w:val="000B69BD"/>
    <w:rsid w:val="000C42D4"/>
    <w:rsid w:val="000C6E4A"/>
    <w:rsid w:val="000E42E8"/>
    <w:rsid w:val="00126418"/>
    <w:rsid w:val="00150A0B"/>
    <w:rsid w:val="00183F35"/>
    <w:rsid w:val="001B0478"/>
    <w:rsid w:val="002162A9"/>
    <w:rsid w:val="0024698C"/>
    <w:rsid w:val="002C53E4"/>
    <w:rsid w:val="002E01E9"/>
    <w:rsid w:val="002F243B"/>
    <w:rsid w:val="003739A9"/>
    <w:rsid w:val="0040342B"/>
    <w:rsid w:val="0042494E"/>
    <w:rsid w:val="00466B01"/>
    <w:rsid w:val="00467342"/>
    <w:rsid w:val="00496CB9"/>
    <w:rsid w:val="004C3841"/>
    <w:rsid w:val="0055463E"/>
    <w:rsid w:val="005557AE"/>
    <w:rsid w:val="00556801"/>
    <w:rsid w:val="00564247"/>
    <w:rsid w:val="005A7A78"/>
    <w:rsid w:val="005D1717"/>
    <w:rsid w:val="005D758C"/>
    <w:rsid w:val="005F1412"/>
    <w:rsid w:val="00672DFB"/>
    <w:rsid w:val="00674361"/>
    <w:rsid w:val="0068103B"/>
    <w:rsid w:val="006823B2"/>
    <w:rsid w:val="006D08EE"/>
    <w:rsid w:val="006E6586"/>
    <w:rsid w:val="006E7618"/>
    <w:rsid w:val="00714D00"/>
    <w:rsid w:val="00716A39"/>
    <w:rsid w:val="00745E6A"/>
    <w:rsid w:val="007505FD"/>
    <w:rsid w:val="007562FA"/>
    <w:rsid w:val="00765B44"/>
    <w:rsid w:val="00782A84"/>
    <w:rsid w:val="0079477B"/>
    <w:rsid w:val="007C2940"/>
    <w:rsid w:val="007E4323"/>
    <w:rsid w:val="0080017D"/>
    <w:rsid w:val="0080043F"/>
    <w:rsid w:val="00823DE9"/>
    <w:rsid w:val="00864E4F"/>
    <w:rsid w:val="008A15AA"/>
    <w:rsid w:val="008E3B39"/>
    <w:rsid w:val="008F10B5"/>
    <w:rsid w:val="009453BC"/>
    <w:rsid w:val="0097085C"/>
    <w:rsid w:val="00974ED2"/>
    <w:rsid w:val="009F5342"/>
    <w:rsid w:val="00A40C17"/>
    <w:rsid w:val="00A423D6"/>
    <w:rsid w:val="00AB683B"/>
    <w:rsid w:val="00AD4E5D"/>
    <w:rsid w:val="00B02EA6"/>
    <w:rsid w:val="00B53B5F"/>
    <w:rsid w:val="00B76256"/>
    <w:rsid w:val="00B76603"/>
    <w:rsid w:val="00BE1598"/>
    <w:rsid w:val="00C60962"/>
    <w:rsid w:val="00C6435A"/>
    <w:rsid w:val="00CA72CC"/>
    <w:rsid w:val="00CD34E4"/>
    <w:rsid w:val="00D13641"/>
    <w:rsid w:val="00D3641E"/>
    <w:rsid w:val="00D44A0E"/>
    <w:rsid w:val="00E706DB"/>
    <w:rsid w:val="00E7174E"/>
    <w:rsid w:val="00E80877"/>
    <w:rsid w:val="00EA4F26"/>
    <w:rsid w:val="00EA6FBE"/>
    <w:rsid w:val="00EC1D71"/>
    <w:rsid w:val="00F116B0"/>
    <w:rsid w:val="00F175E0"/>
    <w:rsid w:val="00F23352"/>
    <w:rsid w:val="00F27F3D"/>
    <w:rsid w:val="00F36B13"/>
    <w:rsid w:val="00F65AE9"/>
    <w:rsid w:val="00F90D96"/>
    <w:rsid w:val="00FA6556"/>
    <w:rsid w:val="00FD61E5"/>
    <w:rsid w:val="11C77183"/>
    <w:rsid w:val="39613B77"/>
    <w:rsid w:val="58650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2" w:semiHidden="0"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link w:val="1Char"/>
    <w:uiPriority w:val="9"/>
    <w:qFormat/>
    <w:rsid w:val="005F141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eastAsia="宋体" w:hAnsi="Courier New"/>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index heading"/>
    <w:basedOn w:val="a"/>
    <w:next w:val="10"/>
    <w:qFormat/>
    <w:pPr>
      <w:widowControl/>
      <w:jc w:val="left"/>
    </w:pPr>
    <w:rPr>
      <w:rFonts w:ascii="Times New Roman" w:eastAsia="宋体" w:hAnsi="Times New Roman" w:cs="Times New Roman"/>
      <w:kern w:val="0"/>
      <w:szCs w:val="20"/>
    </w:rPr>
  </w:style>
  <w:style w:type="paragraph" w:styleId="10">
    <w:name w:val="index 1"/>
    <w:basedOn w:val="a"/>
    <w:next w:val="a"/>
    <w:uiPriority w:val="99"/>
    <w:semiHidden/>
    <w:unhideWhenUsed/>
  </w:style>
  <w:style w:type="paragraph" w:styleId="2">
    <w:name w:val="Body Text 2"/>
    <w:basedOn w:val="a"/>
    <w:link w:val="2Char"/>
    <w:uiPriority w:val="99"/>
    <w:unhideWhenUsed/>
    <w:qFormat/>
    <w:pPr>
      <w:spacing w:after="120" w:line="480" w:lineRule="auto"/>
    </w:pPr>
  </w:style>
  <w:style w:type="character" w:styleId="a7">
    <w:name w:val="Hyperlink"/>
    <w:basedOn w:val="a0"/>
    <w:uiPriority w:val="99"/>
    <w:semiHidden/>
    <w:unhideWhenUsed/>
    <w:qFormat/>
    <w:rPr>
      <w:color w:val="0000FF"/>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character" w:customStyle="1" w:styleId="Char">
    <w:name w:val="纯文本 Char"/>
    <w:basedOn w:val="a0"/>
    <w:link w:val="a3"/>
    <w:qFormat/>
    <w:rPr>
      <w:rFonts w:ascii="宋体" w:eastAsia="宋体" w:hAnsi="Courier New"/>
    </w:rPr>
  </w:style>
  <w:style w:type="character" w:customStyle="1" w:styleId="2Char">
    <w:name w:val="正文文本 2 Char"/>
    <w:basedOn w:val="a0"/>
    <w:link w:val="2"/>
    <w:uiPriority w:val="99"/>
    <w:qFormat/>
  </w:style>
  <w:style w:type="paragraph" w:customStyle="1" w:styleId="20">
    <w:name w:val="样式2"/>
    <w:basedOn w:val="a"/>
    <w:qFormat/>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1Char">
    <w:name w:val="标题 1 Char"/>
    <w:basedOn w:val="a0"/>
    <w:link w:val="1"/>
    <w:uiPriority w:val="9"/>
    <w:rsid w:val="005F1412"/>
    <w:rPr>
      <w:rFonts w:ascii="宋体" w:hAnsi="宋体" w:cs="宋体"/>
      <w:b/>
      <w:bCs/>
      <w:kern w:val="36"/>
      <w:sz w:val="48"/>
      <w:szCs w:val="48"/>
    </w:rPr>
  </w:style>
  <w:style w:type="character" w:customStyle="1" w:styleId="doc-header-title">
    <w:name w:val="doc-header-title"/>
    <w:basedOn w:val="a0"/>
    <w:rsid w:val="005F1412"/>
  </w:style>
  <w:style w:type="paragraph" w:styleId="a8">
    <w:name w:val="Balloon Text"/>
    <w:basedOn w:val="a"/>
    <w:link w:val="Char2"/>
    <w:uiPriority w:val="99"/>
    <w:semiHidden/>
    <w:unhideWhenUsed/>
    <w:rsid w:val="00823DE9"/>
    <w:rPr>
      <w:sz w:val="18"/>
      <w:szCs w:val="18"/>
    </w:rPr>
  </w:style>
  <w:style w:type="character" w:customStyle="1" w:styleId="Char2">
    <w:name w:val="批注框文本 Char"/>
    <w:basedOn w:val="a0"/>
    <w:link w:val="a8"/>
    <w:uiPriority w:val="99"/>
    <w:semiHidden/>
    <w:rsid w:val="00823DE9"/>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lsdException w:name="footer" w:semiHidden="0" w:qFormat="1"/>
    <w:lsdException w:name="index heading" w:semiHidden="0" w:uiPriority="0" w:unhideWhenUsed="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2" w:semiHidden="0" w:qFormat="1"/>
    <w:lsdException w:name="Hyperlink" w:qFormat="1"/>
    <w:lsdException w:name="Strong" w:semiHidden="0" w:uiPriority="22" w:unhideWhenUsed="0" w:qFormat="1"/>
    <w:lsdException w:name="Emphasis" w:semiHidden="0" w:uiPriority="20" w:unhideWhenUsed="0" w:qFormat="1"/>
    <w:lsdException w:name="Plain Text" w:semiHidden="0" w:uiPriority="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link w:val="1Char"/>
    <w:uiPriority w:val="9"/>
    <w:qFormat/>
    <w:rsid w:val="005F1412"/>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qFormat/>
    <w:rPr>
      <w:rFonts w:ascii="宋体" w:eastAsia="宋体" w:hAnsi="Courier New"/>
    </w:rPr>
  </w:style>
  <w:style w:type="paragraph" w:styleId="a4">
    <w:name w:val="footer"/>
    <w:basedOn w:val="a"/>
    <w:link w:val="Char0"/>
    <w:uiPriority w:val="99"/>
    <w:unhideWhenUsed/>
    <w:qFormat/>
    <w:pPr>
      <w:tabs>
        <w:tab w:val="center" w:pos="4153"/>
        <w:tab w:val="right" w:pos="8306"/>
      </w:tabs>
      <w:snapToGrid w:val="0"/>
      <w:jc w:val="left"/>
    </w:pPr>
    <w:rPr>
      <w:sz w:val="18"/>
      <w:szCs w:val="18"/>
    </w:rPr>
  </w:style>
  <w:style w:type="paragraph" w:styleId="a5">
    <w:name w:val="header"/>
    <w:basedOn w:val="a"/>
    <w:link w:val="Char1"/>
    <w:uiPriority w:val="99"/>
    <w:unhideWhenUsed/>
    <w:pPr>
      <w:pBdr>
        <w:bottom w:val="single" w:sz="6" w:space="1" w:color="auto"/>
      </w:pBdr>
      <w:tabs>
        <w:tab w:val="center" w:pos="4153"/>
        <w:tab w:val="right" w:pos="8306"/>
      </w:tabs>
      <w:snapToGrid w:val="0"/>
      <w:jc w:val="center"/>
    </w:pPr>
    <w:rPr>
      <w:sz w:val="18"/>
      <w:szCs w:val="18"/>
    </w:rPr>
  </w:style>
  <w:style w:type="paragraph" w:styleId="a6">
    <w:name w:val="index heading"/>
    <w:basedOn w:val="a"/>
    <w:next w:val="10"/>
    <w:qFormat/>
    <w:pPr>
      <w:widowControl/>
      <w:jc w:val="left"/>
    </w:pPr>
    <w:rPr>
      <w:rFonts w:ascii="Times New Roman" w:eastAsia="宋体" w:hAnsi="Times New Roman" w:cs="Times New Roman"/>
      <w:kern w:val="0"/>
      <w:szCs w:val="20"/>
    </w:rPr>
  </w:style>
  <w:style w:type="paragraph" w:styleId="10">
    <w:name w:val="index 1"/>
    <w:basedOn w:val="a"/>
    <w:next w:val="a"/>
    <w:uiPriority w:val="99"/>
    <w:semiHidden/>
    <w:unhideWhenUsed/>
  </w:style>
  <w:style w:type="paragraph" w:styleId="2">
    <w:name w:val="Body Text 2"/>
    <w:basedOn w:val="a"/>
    <w:link w:val="2Char"/>
    <w:uiPriority w:val="99"/>
    <w:unhideWhenUsed/>
    <w:qFormat/>
    <w:pPr>
      <w:spacing w:after="120" w:line="480" w:lineRule="auto"/>
    </w:pPr>
  </w:style>
  <w:style w:type="character" w:styleId="a7">
    <w:name w:val="Hyperlink"/>
    <w:basedOn w:val="a0"/>
    <w:uiPriority w:val="99"/>
    <w:semiHidden/>
    <w:unhideWhenUsed/>
    <w:qFormat/>
    <w:rPr>
      <w:color w:val="0000FF"/>
      <w:u w:val="single"/>
    </w:rPr>
  </w:style>
  <w:style w:type="character" w:customStyle="1" w:styleId="Char1">
    <w:name w:val="页眉 Char"/>
    <w:basedOn w:val="a0"/>
    <w:link w:val="a5"/>
    <w:uiPriority w:val="99"/>
    <w:qFormat/>
    <w:rPr>
      <w:sz w:val="18"/>
      <w:szCs w:val="18"/>
    </w:rPr>
  </w:style>
  <w:style w:type="character" w:customStyle="1" w:styleId="Char0">
    <w:name w:val="页脚 Char"/>
    <w:basedOn w:val="a0"/>
    <w:link w:val="a4"/>
    <w:uiPriority w:val="99"/>
    <w:rPr>
      <w:sz w:val="18"/>
      <w:szCs w:val="18"/>
    </w:rPr>
  </w:style>
  <w:style w:type="character" w:customStyle="1" w:styleId="Char">
    <w:name w:val="纯文本 Char"/>
    <w:basedOn w:val="a0"/>
    <w:link w:val="a3"/>
    <w:qFormat/>
    <w:rPr>
      <w:rFonts w:ascii="宋体" w:eastAsia="宋体" w:hAnsi="Courier New"/>
    </w:rPr>
  </w:style>
  <w:style w:type="character" w:customStyle="1" w:styleId="2Char">
    <w:name w:val="正文文本 2 Char"/>
    <w:basedOn w:val="a0"/>
    <w:link w:val="2"/>
    <w:uiPriority w:val="99"/>
    <w:qFormat/>
  </w:style>
  <w:style w:type="paragraph" w:customStyle="1" w:styleId="20">
    <w:name w:val="样式2"/>
    <w:basedOn w:val="a"/>
    <w:qFormat/>
    <w:pPr>
      <w:adjustRightInd w:val="0"/>
      <w:spacing w:before="120" w:after="120" w:line="312" w:lineRule="atLeast"/>
      <w:jc w:val="center"/>
      <w:textAlignment w:val="baseline"/>
    </w:pPr>
    <w:rPr>
      <w:rFonts w:ascii="Times New Roman" w:eastAsia="宋体" w:hAnsi="Times New Roman" w:cs="Times New Roman"/>
      <w:kern w:val="0"/>
      <w:sz w:val="24"/>
      <w:szCs w:val="20"/>
    </w:rPr>
  </w:style>
  <w:style w:type="paragraph" w:customStyle="1" w:styleId="Blockquote">
    <w:name w:val="Blockquote"/>
    <w:basedOn w:val="a"/>
    <w:qFormat/>
    <w:pPr>
      <w:autoSpaceDE w:val="0"/>
      <w:autoSpaceDN w:val="0"/>
      <w:adjustRightInd w:val="0"/>
      <w:spacing w:before="100" w:after="100"/>
      <w:ind w:left="360" w:right="360"/>
      <w:jc w:val="left"/>
    </w:pPr>
    <w:rPr>
      <w:rFonts w:ascii="Times New Roman" w:eastAsia="宋体" w:hAnsi="Times New Roman" w:cs="Times New Roman"/>
      <w:kern w:val="0"/>
      <w:sz w:val="24"/>
      <w:szCs w:val="20"/>
    </w:rPr>
  </w:style>
  <w:style w:type="character" w:customStyle="1" w:styleId="1Char">
    <w:name w:val="标题 1 Char"/>
    <w:basedOn w:val="a0"/>
    <w:link w:val="1"/>
    <w:uiPriority w:val="9"/>
    <w:rsid w:val="005F1412"/>
    <w:rPr>
      <w:rFonts w:ascii="宋体" w:hAnsi="宋体" w:cs="宋体"/>
      <w:b/>
      <w:bCs/>
      <w:kern w:val="36"/>
      <w:sz w:val="48"/>
      <w:szCs w:val="48"/>
    </w:rPr>
  </w:style>
  <w:style w:type="character" w:customStyle="1" w:styleId="doc-header-title">
    <w:name w:val="doc-header-title"/>
    <w:basedOn w:val="a0"/>
    <w:rsid w:val="005F1412"/>
  </w:style>
  <w:style w:type="paragraph" w:styleId="a8">
    <w:name w:val="Balloon Text"/>
    <w:basedOn w:val="a"/>
    <w:link w:val="Char2"/>
    <w:uiPriority w:val="99"/>
    <w:semiHidden/>
    <w:unhideWhenUsed/>
    <w:rsid w:val="00823DE9"/>
    <w:rPr>
      <w:sz w:val="18"/>
      <w:szCs w:val="18"/>
    </w:rPr>
  </w:style>
  <w:style w:type="character" w:customStyle="1" w:styleId="Char2">
    <w:name w:val="批注框文本 Char"/>
    <w:basedOn w:val="a0"/>
    <w:link w:val="a8"/>
    <w:uiPriority w:val="99"/>
    <w:semiHidden/>
    <w:rsid w:val="00823DE9"/>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6040753">
      <w:bodyDiv w:val="1"/>
      <w:marLeft w:val="0"/>
      <w:marRight w:val="0"/>
      <w:marTop w:val="0"/>
      <w:marBottom w:val="0"/>
      <w:divBdr>
        <w:top w:val="none" w:sz="0" w:space="0" w:color="auto"/>
        <w:left w:val="none" w:sz="0" w:space="0" w:color="auto"/>
        <w:bottom w:val="none" w:sz="0" w:space="0" w:color="auto"/>
        <w:right w:val="none" w:sz="0" w:space="0" w:color="auto"/>
      </w:divBdr>
    </w:div>
    <w:div w:id="5954011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bycoop.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435C14C-6DEC-4DC5-BB55-98A597A898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4</Pages>
  <Words>272</Words>
  <Characters>1557</Characters>
  <Application>Microsoft Office Word</Application>
  <DocSecurity>0</DocSecurity>
  <Lines>12</Lines>
  <Paragraphs>3</Paragraphs>
  <ScaleCrop>false</ScaleCrop>
  <Company>Microsoft</Company>
  <LinksUpToDate>false</LinksUpToDate>
  <CharactersWithSpaces>1826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邱静</dc:creator>
  <cp:lastModifiedBy>朱洁韩</cp:lastModifiedBy>
  <cp:revision>3</cp:revision>
  <cp:lastPrinted>2020-07-28T07:36:00Z</cp:lastPrinted>
  <dcterms:created xsi:type="dcterms:W3CDTF">2020-07-27T08:44:00Z</dcterms:created>
  <dcterms:modified xsi:type="dcterms:W3CDTF">2020-07-28T08:56:00Z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