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BD" w:rsidRDefault="00C81BBD" w:rsidP="0052538C">
      <w:pPr>
        <w:spacing w:line="520" w:lineRule="exact"/>
        <w:jc w:val="center"/>
        <w:rPr>
          <w:rFonts w:ascii="黑体" w:eastAsia="黑体" w:hAnsi="黑体"/>
          <w:b/>
          <w:sz w:val="40"/>
        </w:rPr>
      </w:pPr>
      <w:proofErr w:type="gramStart"/>
      <w:r>
        <w:rPr>
          <w:rFonts w:ascii="黑体" w:eastAsia="黑体" w:hAnsi="黑体" w:hint="eastAsia"/>
          <w:b/>
          <w:sz w:val="40"/>
        </w:rPr>
        <w:t>询</w:t>
      </w:r>
      <w:proofErr w:type="gramEnd"/>
      <w:r>
        <w:rPr>
          <w:rFonts w:ascii="黑体" w:eastAsia="黑体" w:hAnsi="黑体" w:hint="eastAsia"/>
          <w:b/>
          <w:sz w:val="40"/>
        </w:rPr>
        <w:t xml:space="preserve">    价   公   告</w:t>
      </w:r>
    </w:p>
    <w:p w:rsidR="00C81BBD" w:rsidRDefault="00C81BBD" w:rsidP="006E12EC">
      <w:pPr>
        <w:spacing w:line="560" w:lineRule="exact"/>
        <w:jc w:val="left"/>
        <w:rPr>
          <w:rFonts w:asciiTheme="minorEastAsia" w:hAnsiTheme="minorEastAsia"/>
          <w:sz w:val="28"/>
        </w:rPr>
      </w:pPr>
    </w:p>
    <w:p w:rsidR="000568B0" w:rsidRPr="00812C6B" w:rsidRDefault="003538E0" w:rsidP="006E12EC">
      <w:pPr>
        <w:spacing w:line="560" w:lineRule="exact"/>
        <w:ind w:firstLineChars="200" w:firstLine="560"/>
        <w:rPr>
          <w:rFonts w:ascii="仿宋_GB2312" w:eastAsia="仿宋_GB2312" w:hAnsi="仿宋" w:cs="Times New Roman"/>
          <w:sz w:val="28"/>
          <w:szCs w:val="28"/>
        </w:rPr>
      </w:pPr>
      <w:r w:rsidRPr="00812C6B">
        <w:rPr>
          <w:rFonts w:ascii="仿宋_GB2312" w:eastAsia="仿宋_GB2312" w:hAnsi="仿宋" w:cs="Times New Roman" w:hint="eastAsia"/>
          <w:sz w:val="28"/>
          <w:szCs w:val="28"/>
        </w:rPr>
        <w:t>根据《中华人民共和国政府采购法》、《政府采购货物和服务招标投标管理办法》</w:t>
      </w:r>
      <w:r w:rsidR="00AC3F8E">
        <w:rPr>
          <w:rFonts w:ascii="仿宋_GB2312" w:eastAsia="仿宋_GB2312" w:hAnsi="仿宋" w:cs="Times New Roman" w:hint="eastAsia"/>
          <w:sz w:val="28"/>
          <w:szCs w:val="28"/>
        </w:rPr>
        <w:t>、《</w:t>
      </w:r>
      <w:r w:rsidR="00AC3F8E" w:rsidRPr="00AC3F8E">
        <w:rPr>
          <w:rFonts w:ascii="仿宋_GB2312" w:eastAsia="仿宋_GB2312" w:hAnsi="仿宋" w:cs="Times New Roman" w:hint="eastAsia"/>
          <w:sz w:val="28"/>
          <w:szCs w:val="28"/>
        </w:rPr>
        <w:t>房产测绘管理办法》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等规定，现就房屋测绘委托采购项目进行询价，欢迎国内合格的供应商前来报价。</w:t>
      </w:r>
    </w:p>
    <w:p w:rsidR="003538E0" w:rsidRPr="00167FB3" w:rsidRDefault="003538E0" w:rsidP="000568B0">
      <w:pPr>
        <w:spacing w:line="560" w:lineRule="exact"/>
        <w:ind w:firstLineChars="200" w:firstLine="562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一、项目概况</w:t>
      </w:r>
    </w:p>
    <w:p w:rsidR="003538E0" w:rsidRPr="00812C6B" w:rsidRDefault="003538E0" w:rsidP="006E12EC">
      <w:pPr>
        <w:spacing w:line="560" w:lineRule="exact"/>
        <w:ind w:firstLineChars="200" w:firstLine="560"/>
        <w:rPr>
          <w:rFonts w:ascii="仿宋_GB2312" w:eastAsia="仿宋_GB2312" w:hAnsi="仿宋" w:cs="Times New Roman"/>
          <w:sz w:val="28"/>
          <w:szCs w:val="28"/>
        </w:rPr>
      </w:pPr>
      <w:r w:rsidRPr="00812C6B">
        <w:rPr>
          <w:rFonts w:ascii="仿宋_GB2312" w:eastAsia="仿宋_GB2312" w:hAnsi="仿宋" w:cs="Times New Roman" w:hint="eastAsia"/>
          <w:sz w:val="28"/>
          <w:szCs w:val="28"/>
        </w:rPr>
        <w:t>位于广州市白云区嘉禾</w:t>
      </w:r>
      <w:proofErr w:type="gramStart"/>
      <w:r w:rsidRPr="00812C6B">
        <w:rPr>
          <w:rFonts w:ascii="仿宋_GB2312" w:eastAsia="仿宋_GB2312" w:hAnsi="仿宋" w:cs="Times New Roman" w:hint="eastAsia"/>
          <w:sz w:val="28"/>
          <w:szCs w:val="28"/>
        </w:rPr>
        <w:t>门口岭</w:t>
      </w:r>
      <w:proofErr w:type="gramEnd"/>
      <w:r w:rsidRPr="00812C6B">
        <w:rPr>
          <w:rFonts w:ascii="仿宋_GB2312" w:eastAsia="仿宋_GB2312" w:hAnsi="仿宋" w:cs="Times New Roman" w:hint="eastAsia"/>
          <w:sz w:val="28"/>
          <w:szCs w:val="28"/>
        </w:rPr>
        <w:t>工业区原为羽毛场，占地7688</w:t>
      </w:r>
      <w:r w:rsidRPr="00812C6B">
        <w:rPr>
          <w:rFonts w:ascii="Microsoft JhengHei" w:eastAsia="Microsoft JhengHei" w:hAnsi="Microsoft JhengHei" w:cs="Microsoft JhengHei" w:hint="eastAsia"/>
          <w:sz w:val="28"/>
          <w:szCs w:val="28"/>
        </w:rPr>
        <w:t>㎡</w:t>
      </w:r>
      <w:r w:rsidRPr="00812C6B">
        <w:rPr>
          <w:rFonts w:ascii="仿宋_GB2312" w:eastAsia="仿宋_GB2312" w:hAnsi="仿宋_GB2312" w:cs="仿宋_GB2312" w:hint="eastAsia"/>
          <w:sz w:val="28"/>
          <w:szCs w:val="28"/>
        </w:rPr>
        <w:t>，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地块内有5栋框架结构房屋及附属构筑物等，建筑面积约22000平方米，为工业加工厂及仓库等，按照白云区“1358”发展思路，该物业位于五大功能片区的中部城市中心，现时经营业态已不符合本区域产业发展规划，</w:t>
      </w:r>
      <w:r w:rsidR="00983416">
        <w:rPr>
          <w:rFonts w:ascii="仿宋_GB2312" w:eastAsia="仿宋_GB2312" w:hAnsi="仿宋" w:cs="Times New Roman" w:hint="eastAsia"/>
          <w:sz w:val="28"/>
          <w:szCs w:val="28"/>
        </w:rPr>
        <w:t>拟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对该物业进行</w:t>
      </w:r>
      <w:r w:rsidR="00983416">
        <w:rPr>
          <w:rFonts w:ascii="仿宋_GB2312" w:eastAsia="仿宋_GB2312" w:hAnsi="仿宋" w:cs="Times New Roman" w:hint="eastAsia"/>
          <w:sz w:val="28"/>
          <w:szCs w:val="28"/>
        </w:rPr>
        <w:t>转型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升级改造</w:t>
      </w:r>
      <w:r w:rsidR="00812C6B">
        <w:rPr>
          <w:rFonts w:ascii="仿宋_GB2312" w:eastAsia="仿宋_GB2312" w:hAnsi="仿宋" w:cs="Times New Roman" w:hint="eastAsia"/>
          <w:sz w:val="28"/>
          <w:szCs w:val="28"/>
        </w:rPr>
        <w:t>，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现需委托第三方进行房产测绘、总图测绘工作。</w:t>
      </w:r>
    </w:p>
    <w:p w:rsidR="003538E0" w:rsidRPr="0052538C" w:rsidRDefault="00C81BBD" w:rsidP="006E12EC">
      <w:pPr>
        <w:pStyle w:val="1"/>
        <w:shd w:val="clear" w:color="auto" w:fill="FFFFFF"/>
        <w:spacing w:before="0" w:beforeAutospacing="0" w:after="0" w:afterAutospacing="0" w:line="560" w:lineRule="exact"/>
        <w:jc w:val="center"/>
        <w:rPr>
          <w:rFonts w:ascii="仿宋_GB2312" w:eastAsia="仿宋_GB2312" w:hAnsi="仿宋" w:cs="Times New Roman"/>
          <w:bCs w:val="0"/>
          <w:kern w:val="2"/>
          <w:sz w:val="28"/>
          <w:szCs w:val="28"/>
        </w:rPr>
      </w:pPr>
      <w:r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项目名称：白云</w:t>
      </w:r>
      <w:r w:rsidR="003538E0"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区</w:t>
      </w:r>
      <w:r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嘉禾</w:t>
      </w:r>
      <w:proofErr w:type="gramStart"/>
      <w:r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门口岭</w:t>
      </w:r>
      <w:proofErr w:type="gramEnd"/>
      <w:r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工业区</w:t>
      </w:r>
      <w:r w:rsidR="003538E0" w:rsidRPr="0052538C">
        <w:rPr>
          <w:rFonts w:ascii="仿宋_GB2312" w:eastAsia="仿宋_GB2312" w:hAnsi="仿宋" w:cs="Times New Roman" w:hint="eastAsia"/>
          <w:bCs w:val="0"/>
          <w:kern w:val="2"/>
          <w:sz w:val="28"/>
          <w:szCs w:val="28"/>
        </w:rPr>
        <w:t>房屋测绘委托采购项目</w:t>
      </w:r>
    </w:p>
    <w:p w:rsidR="00C81BBD" w:rsidRPr="00812C6B" w:rsidRDefault="00C81BBD" w:rsidP="006E12EC">
      <w:pPr>
        <w:spacing w:line="560" w:lineRule="exact"/>
        <w:ind w:firstLineChars="200" w:firstLine="560"/>
        <w:rPr>
          <w:rFonts w:ascii="仿宋_GB2312" w:eastAsia="仿宋_GB2312" w:hAnsi="仿宋" w:cs="Times New Roman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项目地址</w:t>
      </w:r>
      <w:r w:rsidRPr="00812C6B">
        <w:rPr>
          <w:rFonts w:ascii="仿宋_GB2312" w:eastAsia="仿宋_GB2312" w:hAnsi="仿宋" w:cs="Times New Roman" w:hint="eastAsia"/>
          <w:sz w:val="28"/>
          <w:szCs w:val="28"/>
        </w:rPr>
        <w:t>：白云区新市镇</w:t>
      </w:r>
      <w:proofErr w:type="gramStart"/>
      <w:r w:rsidRPr="00812C6B">
        <w:rPr>
          <w:rFonts w:ascii="仿宋_GB2312" w:eastAsia="仿宋_GB2312" w:hAnsi="仿宋" w:cs="Times New Roman" w:hint="eastAsia"/>
          <w:sz w:val="28"/>
          <w:szCs w:val="28"/>
        </w:rPr>
        <w:t>加禾旧</w:t>
      </w:r>
      <w:proofErr w:type="gramEnd"/>
      <w:r w:rsidRPr="00812C6B">
        <w:rPr>
          <w:rFonts w:ascii="仿宋_GB2312" w:eastAsia="仿宋_GB2312" w:hAnsi="仿宋" w:cs="Times New Roman" w:hint="eastAsia"/>
          <w:sz w:val="28"/>
          <w:szCs w:val="28"/>
        </w:rPr>
        <w:t>广花路侧门口岭</w:t>
      </w:r>
    </w:p>
    <w:p w:rsidR="000568B0" w:rsidRPr="00812C6B" w:rsidRDefault="003538E0" w:rsidP="000568B0">
      <w:pPr>
        <w:spacing w:line="560" w:lineRule="exact"/>
        <w:ind w:firstLineChars="200" w:firstLine="560"/>
        <w:rPr>
          <w:rFonts w:ascii="仿宋_GB2312" w:eastAsia="仿宋_GB2312" w:hAnsi="仿宋" w:cs="Times New Roman"/>
          <w:sz w:val="28"/>
          <w:szCs w:val="28"/>
        </w:rPr>
      </w:pPr>
      <w:r w:rsidRPr="00812C6B">
        <w:rPr>
          <w:rFonts w:ascii="仿宋_GB2312" w:eastAsia="仿宋_GB2312" w:hAnsi="仿宋" w:cs="Times New Roman" w:hint="eastAsia"/>
          <w:sz w:val="28"/>
          <w:szCs w:val="28"/>
        </w:rPr>
        <w:t>项目规模：</w:t>
      </w:r>
      <w:r w:rsidR="00C81BBD" w:rsidRPr="00812C6B">
        <w:rPr>
          <w:rFonts w:ascii="仿宋_GB2312" w:eastAsia="仿宋_GB2312" w:hAnsi="仿宋" w:cs="Times New Roman" w:hint="eastAsia"/>
          <w:sz w:val="28"/>
          <w:szCs w:val="28"/>
        </w:rPr>
        <w:t>占地面积7688</w:t>
      </w:r>
      <w:r w:rsidR="00C81BBD" w:rsidRPr="00812C6B">
        <w:rPr>
          <w:rFonts w:ascii="Microsoft JhengHei" w:eastAsia="Microsoft JhengHei" w:hAnsi="Microsoft JhengHei" w:cs="Microsoft JhengHei" w:hint="eastAsia"/>
          <w:sz w:val="28"/>
          <w:szCs w:val="28"/>
        </w:rPr>
        <w:t>㎡</w:t>
      </w:r>
      <w:r w:rsidR="00C81BBD" w:rsidRPr="00812C6B">
        <w:rPr>
          <w:rFonts w:ascii="仿宋_GB2312" w:eastAsia="仿宋_GB2312" w:hAnsi="仿宋_GB2312" w:cs="仿宋_GB2312" w:hint="eastAsia"/>
          <w:sz w:val="28"/>
          <w:szCs w:val="28"/>
        </w:rPr>
        <w:t>，建筑面积约</w:t>
      </w:r>
      <w:r w:rsidR="00C81BBD" w:rsidRPr="00812C6B">
        <w:rPr>
          <w:rFonts w:ascii="仿宋_GB2312" w:eastAsia="仿宋_GB2312" w:hAnsi="仿宋" w:cs="Times New Roman" w:hint="eastAsia"/>
          <w:sz w:val="28"/>
          <w:szCs w:val="28"/>
        </w:rPr>
        <w:t>22000</w:t>
      </w:r>
      <w:r w:rsidR="00C81BBD" w:rsidRPr="00812C6B">
        <w:rPr>
          <w:rFonts w:ascii="Microsoft JhengHei" w:eastAsia="Microsoft JhengHei" w:hAnsi="Microsoft JhengHei" w:cs="Microsoft JhengHei" w:hint="eastAsia"/>
          <w:sz w:val="28"/>
          <w:szCs w:val="28"/>
        </w:rPr>
        <w:t>㎡</w:t>
      </w:r>
    </w:p>
    <w:p w:rsidR="00C81BBD" w:rsidRPr="00167FB3" w:rsidRDefault="003538E0" w:rsidP="000568B0">
      <w:pPr>
        <w:spacing w:line="560" w:lineRule="exact"/>
        <w:ind w:firstLineChars="200" w:firstLine="562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二、委托</w:t>
      </w:r>
      <w:r w:rsidR="00C81BBD"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服务内容</w:t>
      </w:r>
    </w:p>
    <w:p w:rsidR="008C7DFF" w:rsidRDefault="003538E0" w:rsidP="006E12EC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cs="Times New Roman" w:hint="eastAsia"/>
          <w:sz w:val="28"/>
          <w:szCs w:val="28"/>
        </w:rPr>
        <w:t>1.</w:t>
      </w:r>
      <w:r w:rsidR="00C81BBD" w:rsidRPr="00812C6B">
        <w:rPr>
          <w:rFonts w:ascii="仿宋_GB2312" w:eastAsia="仿宋_GB2312" w:hAnsi="仿宋" w:cs="Times New Roman" w:hint="eastAsia"/>
          <w:sz w:val="28"/>
          <w:szCs w:val="28"/>
        </w:rPr>
        <w:t>对该物业进行测绘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，</w:t>
      </w:r>
      <w:r w:rsidRPr="00812C6B">
        <w:rPr>
          <w:rFonts w:ascii="仿宋_GB2312" w:eastAsia="仿宋_GB2312" w:hAnsi="仿宋" w:cs="仿宋" w:hint="eastAsia"/>
          <w:sz w:val="28"/>
          <w:szCs w:val="28"/>
        </w:rPr>
        <w:t>出具</w:t>
      </w:r>
      <w:r w:rsidR="008C7DFF">
        <w:rPr>
          <w:rFonts w:ascii="仿宋_GB2312" w:eastAsia="仿宋_GB2312" w:hAnsi="仿宋" w:cs="仿宋" w:hint="eastAsia"/>
          <w:sz w:val="28"/>
          <w:szCs w:val="28"/>
        </w:rPr>
        <w:t>房产测绘成果报告书</w:t>
      </w:r>
      <w:r w:rsidR="008C7DFF">
        <w:rPr>
          <w:rFonts w:ascii="仿宋_GB2312" w:eastAsia="仿宋_GB2312" w:hAnsi="仿宋" w:hint="eastAsia"/>
          <w:sz w:val="28"/>
          <w:szCs w:val="28"/>
        </w:rPr>
        <w:t>。</w:t>
      </w:r>
    </w:p>
    <w:p w:rsidR="00C81BBD" w:rsidRPr="00812C6B" w:rsidRDefault="003538E0" w:rsidP="006E12EC">
      <w:pPr>
        <w:spacing w:line="560" w:lineRule="exact"/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2.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测绘方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根据甲方提供的有关资料和技术要求，及时组织测绘工作的实施，对成果资料和成果质量负责，并盖章确认。</w:t>
      </w:r>
    </w:p>
    <w:p w:rsidR="00C81BBD" w:rsidRDefault="003538E0" w:rsidP="006E12EC">
      <w:pPr>
        <w:spacing w:line="560" w:lineRule="exact"/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3.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测量单位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须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提交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含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建筑物、构筑物平面图及总图，</w:t>
      </w:r>
      <w:r w:rsidRPr="00812C6B">
        <w:rPr>
          <w:rFonts w:ascii="仿宋_GB2312" w:eastAsia="仿宋_GB2312" w:hAnsi="仿宋" w:hint="eastAsia"/>
          <w:sz w:val="28"/>
          <w:szCs w:val="28"/>
        </w:rPr>
        <w:t>单体建筑物每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层楼面积、总占地面积的汇总表</w:t>
      </w:r>
      <w:r w:rsidR="00842752">
        <w:rPr>
          <w:rFonts w:ascii="仿宋_GB2312" w:eastAsia="仿宋_GB2312" w:hAnsi="仿宋" w:cs="仿宋" w:hint="eastAsia"/>
          <w:sz w:val="28"/>
          <w:szCs w:val="28"/>
        </w:rPr>
        <w:t>等资料的房产测绘报告书。</w:t>
      </w:r>
    </w:p>
    <w:p w:rsidR="000568B0" w:rsidRPr="00812C6B" w:rsidRDefault="0017400A" w:rsidP="000568B0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4.工期：15天</w:t>
      </w:r>
    </w:p>
    <w:p w:rsidR="00C81BBD" w:rsidRPr="00167FB3" w:rsidRDefault="00C81BBD" w:rsidP="000568B0">
      <w:pPr>
        <w:spacing w:line="560" w:lineRule="exact"/>
        <w:ind w:firstLineChars="200" w:firstLine="562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三、测绘技术要求</w:t>
      </w:r>
    </w:p>
    <w:p w:rsidR="00C81BBD" w:rsidRPr="00812C6B" w:rsidRDefault="00C81BBD" w:rsidP="000568B0">
      <w:pPr>
        <w:pStyle w:val="21"/>
        <w:spacing w:line="560" w:lineRule="exact"/>
        <w:ind w:firstLineChars="200" w:firstLine="560"/>
        <w:rPr>
          <w:rFonts w:ascii="仿宋_GB2312" w:eastAsia="仿宋_GB2312"/>
          <w:b/>
          <w:szCs w:val="28"/>
        </w:rPr>
      </w:pPr>
      <w:r w:rsidRPr="00812C6B">
        <w:rPr>
          <w:rFonts w:ascii="仿宋_GB2312" w:eastAsia="仿宋_GB2312" w:hAnsi="仿宋" w:cs="仿宋" w:hint="eastAsia"/>
          <w:szCs w:val="28"/>
        </w:rPr>
        <w:t>技术标准及作业依据，须按照以下表中测量规范中的作业标准，</w:t>
      </w:r>
      <w:r w:rsidRPr="00812C6B">
        <w:rPr>
          <w:rFonts w:ascii="仿宋_GB2312" w:eastAsia="仿宋_GB2312" w:hAnsi="仿宋" w:cs="仿宋" w:hint="eastAsia"/>
          <w:szCs w:val="28"/>
        </w:rPr>
        <w:lastRenderedPageBreak/>
        <w:t>保证测量精度，满足甲方需求。</w:t>
      </w:r>
    </w:p>
    <w:tbl>
      <w:tblPr>
        <w:tblpPr w:leftFromText="180" w:rightFromText="180" w:vertAnchor="text" w:horzAnchor="page" w:tblpX="1612" w:tblpY="42"/>
        <w:tblOverlap w:val="never"/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5218"/>
        <w:gridCol w:w="3077"/>
      </w:tblGrid>
      <w:tr w:rsidR="00C81BBD" w:rsidRPr="00812C6B" w:rsidTr="003538E0">
        <w:trPr>
          <w:trHeight w:val="41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序号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标   准   名   称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标准代号</w:t>
            </w:r>
          </w:p>
        </w:tc>
      </w:tr>
      <w:tr w:rsidR="00C81BBD" w:rsidRPr="00812C6B" w:rsidTr="00C81BBD">
        <w:trPr>
          <w:trHeight w:val="49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《地籍测量规范》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GH 5002-94</w:t>
            </w:r>
          </w:p>
        </w:tc>
      </w:tr>
      <w:tr w:rsidR="00C81BBD" w:rsidRPr="00812C6B" w:rsidTr="00C81BBD">
        <w:trPr>
          <w:trHeight w:val="6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《房产测量规范 第一单元：房产测量规范》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GB/T17986.1—2000</w:t>
            </w:r>
          </w:p>
        </w:tc>
      </w:tr>
      <w:tr w:rsidR="00C81BBD" w:rsidRPr="00812C6B" w:rsidTr="00C81BBD">
        <w:trPr>
          <w:trHeight w:val="6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《房产测量规范 第二单元：房产图图式》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GB/T17986.2—2000</w:t>
            </w:r>
          </w:p>
        </w:tc>
      </w:tr>
      <w:tr w:rsidR="00C81BBD" w:rsidRPr="00812C6B" w:rsidTr="00C81BBD">
        <w:trPr>
          <w:trHeight w:val="6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广州市地方技术规范《房屋面积测算规范》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EF04F6" w:rsidRDefault="00C81BBD" w:rsidP="006E12EC">
            <w:pPr>
              <w:spacing w:line="5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EF04F6">
              <w:rPr>
                <w:rFonts w:ascii="仿宋_GB2312" w:eastAsia="仿宋_GB2312" w:hAnsi="宋体" w:hint="eastAsia"/>
                <w:sz w:val="24"/>
                <w:szCs w:val="24"/>
              </w:rPr>
              <w:t>（DBJ440100/T204-2014）</w:t>
            </w:r>
          </w:p>
        </w:tc>
      </w:tr>
    </w:tbl>
    <w:p w:rsidR="0017400A" w:rsidRPr="00167FB3" w:rsidRDefault="00C81BBD" w:rsidP="000568B0">
      <w:pPr>
        <w:spacing w:line="560" w:lineRule="exact"/>
        <w:ind w:firstLineChars="200" w:firstLine="562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四、限价标准</w:t>
      </w:r>
    </w:p>
    <w:p w:rsidR="00C81BBD" w:rsidRPr="00812C6B" w:rsidRDefault="00C81BBD" w:rsidP="006E12EC">
      <w:pPr>
        <w:spacing w:line="560" w:lineRule="exact"/>
        <w:ind w:firstLineChars="200" w:firstLine="560"/>
        <w:jc w:val="left"/>
        <w:rPr>
          <w:rFonts w:ascii="仿宋_GB2312" w:eastAsia="仿宋_GB2312" w:hAnsi="仿宋"/>
          <w:color w:val="FF0000"/>
          <w:sz w:val="28"/>
          <w:szCs w:val="28"/>
        </w:rPr>
      </w:pPr>
      <w:r w:rsidRPr="00812C6B">
        <w:rPr>
          <w:rFonts w:ascii="仿宋_GB2312" w:eastAsia="仿宋_GB2312" w:hAnsi="仿宋" w:cs="仿宋" w:hint="eastAsia"/>
          <w:sz w:val="28"/>
          <w:szCs w:val="28"/>
        </w:rPr>
        <w:t>通过咨询市场价格和对比收费标准，本次服务最高限价3.5万元人民币，选择合理低价者作为服务单位。</w:t>
      </w:r>
    </w:p>
    <w:p w:rsidR="00C81BBD" w:rsidRPr="00167FB3" w:rsidRDefault="00C81BBD" w:rsidP="000568B0">
      <w:pPr>
        <w:spacing w:before="240" w:line="560" w:lineRule="exact"/>
        <w:ind w:firstLineChars="200" w:firstLine="562"/>
        <w:jc w:val="left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五、合格报价人的资格要求</w:t>
      </w:r>
    </w:p>
    <w:p w:rsidR="00C81BBD" w:rsidRPr="00812C6B" w:rsidRDefault="00C81BBD" w:rsidP="006E12EC">
      <w:pPr>
        <w:spacing w:line="560" w:lineRule="exact"/>
        <w:ind w:firstLineChars="200" w:firstLine="560"/>
        <w:jc w:val="left"/>
        <w:rPr>
          <w:rFonts w:ascii="仿宋_GB2312" w:eastAsia="仿宋_GB2312" w:hAnsi="仿宋" w:cs="仿宋"/>
          <w:sz w:val="28"/>
          <w:szCs w:val="28"/>
        </w:rPr>
      </w:pPr>
      <w:r w:rsidRPr="00812C6B">
        <w:rPr>
          <w:rFonts w:ascii="仿宋_GB2312" w:eastAsia="仿宋_GB2312" w:hAnsi="仿宋" w:cs="仿宋" w:hint="eastAsia"/>
          <w:sz w:val="28"/>
          <w:szCs w:val="28"/>
        </w:rPr>
        <w:t>1.基本要求：报价人应具备《政府采购法》第二十二条规定的条件</w:t>
      </w:r>
      <w:r w:rsidR="00491839">
        <w:rPr>
          <w:rFonts w:ascii="仿宋_GB2312" w:eastAsia="仿宋_GB2312" w:hAnsi="仿宋" w:cs="仿宋" w:hint="eastAsia"/>
          <w:sz w:val="28"/>
          <w:szCs w:val="28"/>
        </w:rPr>
        <w:t>。具有独立法人资格，持有工商行政管理部门核发的企业法人营业执照。</w:t>
      </w:r>
    </w:p>
    <w:p w:rsidR="00C81BBD" w:rsidRPr="00812C6B" w:rsidRDefault="00C81BBD" w:rsidP="006E12EC">
      <w:pPr>
        <w:spacing w:line="560" w:lineRule="exact"/>
        <w:ind w:firstLineChars="200" w:firstLine="560"/>
        <w:jc w:val="left"/>
        <w:rPr>
          <w:rFonts w:ascii="仿宋_GB2312" w:eastAsia="仿宋_GB2312" w:hAnsi="仿宋" w:cs="仿宋"/>
          <w:sz w:val="28"/>
          <w:szCs w:val="28"/>
        </w:rPr>
      </w:pPr>
      <w:r w:rsidRPr="00812C6B">
        <w:rPr>
          <w:rFonts w:ascii="仿宋_GB2312" w:eastAsia="仿宋_GB2312" w:hAnsi="仿宋" w:cs="仿宋" w:hint="eastAsia"/>
          <w:sz w:val="28"/>
          <w:szCs w:val="28"/>
        </w:rPr>
        <w:t>2.测绘资质：报价人必须为已通过广东省自然资源厅备案的测绘资质单位（具有丙级(含）以上测绘资质）。</w:t>
      </w:r>
    </w:p>
    <w:p w:rsidR="00812C6B" w:rsidRPr="00812C6B" w:rsidRDefault="00167FB3" w:rsidP="006E12EC">
      <w:pPr>
        <w:pStyle w:val="a5"/>
        <w:shd w:val="clear" w:color="auto" w:fill="FFFFFF"/>
        <w:spacing w:before="0" w:beforeAutospacing="0" w:after="150" w:afterAutospacing="0" w:line="560" w:lineRule="exact"/>
        <w:ind w:firstLineChars="200" w:firstLine="560"/>
        <w:rPr>
          <w:rFonts w:ascii="仿宋_GB2312" w:eastAsia="仿宋_GB2312" w:hAnsi="仿宋" w:cs="仿宋"/>
          <w:kern w:val="2"/>
          <w:sz w:val="28"/>
          <w:szCs w:val="28"/>
        </w:rPr>
      </w:pPr>
      <w:r>
        <w:rPr>
          <w:rFonts w:ascii="仿宋_GB2312" w:eastAsia="仿宋_GB2312" w:hAnsi="仿宋" w:cs="仿宋" w:hint="eastAsia"/>
          <w:kern w:val="2"/>
          <w:sz w:val="28"/>
          <w:szCs w:val="28"/>
        </w:rPr>
        <w:t>3.</w:t>
      </w:r>
      <w:r w:rsidR="00812C6B" w:rsidRPr="00812C6B">
        <w:rPr>
          <w:rFonts w:ascii="仿宋_GB2312" w:eastAsia="仿宋_GB2312" w:hAnsi="仿宋" w:cs="仿宋" w:hint="eastAsia"/>
          <w:kern w:val="2"/>
          <w:sz w:val="28"/>
          <w:szCs w:val="28"/>
        </w:rPr>
        <w:t>自2016年1月至今至少承接过2个与本项目类似规模的业绩（注：类似规模是指竣工测绘、房产实测绘面积不低于2</w:t>
      </w:r>
      <w:r w:rsidR="00491839">
        <w:rPr>
          <w:rFonts w:ascii="仿宋_GB2312" w:eastAsia="仿宋_GB2312" w:hAnsi="仿宋" w:cs="仿宋" w:hint="eastAsia"/>
          <w:kern w:val="2"/>
          <w:sz w:val="28"/>
          <w:szCs w:val="28"/>
        </w:rPr>
        <w:t>万平方米的单项合同）。</w:t>
      </w:r>
    </w:p>
    <w:p w:rsidR="00C81BBD" w:rsidRPr="00812C6B" w:rsidRDefault="00167FB3" w:rsidP="006E12EC">
      <w:pPr>
        <w:spacing w:line="560" w:lineRule="exact"/>
        <w:ind w:firstLineChars="200" w:firstLine="560"/>
        <w:jc w:val="left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4.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报价文件包含：报价表，及第八条所包含的投标材料</w:t>
      </w:r>
      <w:r w:rsidR="00491839">
        <w:rPr>
          <w:rFonts w:ascii="仿宋_GB2312" w:eastAsia="仿宋_GB2312" w:hAnsi="仿宋" w:cs="仿宋" w:hint="eastAsia"/>
          <w:sz w:val="28"/>
          <w:szCs w:val="28"/>
        </w:rPr>
        <w:t>。</w:t>
      </w:r>
    </w:p>
    <w:p w:rsidR="00812C6B" w:rsidRPr="00812C6B" w:rsidRDefault="00167FB3" w:rsidP="006E12EC">
      <w:pPr>
        <w:spacing w:line="560" w:lineRule="exact"/>
        <w:ind w:firstLineChars="200" w:firstLine="560"/>
        <w:jc w:val="left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5.</w:t>
      </w:r>
      <w:r w:rsidR="00C81BBD" w:rsidRPr="00812C6B">
        <w:rPr>
          <w:rFonts w:ascii="仿宋_GB2312" w:eastAsia="仿宋_GB2312" w:hAnsi="仿宋" w:cs="仿宋" w:hint="eastAsia"/>
          <w:sz w:val="28"/>
          <w:szCs w:val="28"/>
        </w:rPr>
        <w:t>已登记报名的。</w:t>
      </w:r>
    </w:p>
    <w:p w:rsidR="00C81BBD" w:rsidRPr="00812C6B" w:rsidRDefault="00C81BBD" w:rsidP="000568B0">
      <w:pPr>
        <w:spacing w:before="240" w:line="560" w:lineRule="exact"/>
        <w:ind w:firstLineChars="200" w:firstLine="562"/>
        <w:jc w:val="left"/>
        <w:rPr>
          <w:rFonts w:ascii="仿宋_GB2312" w:eastAsia="仿宋_GB2312" w:hAnsi="仿宋"/>
          <w:b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六、勘查现场</w:t>
      </w:r>
      <w:r w:rsidRPr="00812C6B">
        <w:rPr>
          <w:rFonts w:ascii="仿宋_GB2312" w:eastAsia="仿宋_GB2312" w:hAnsi="仿宋" w:hint="eastAsia"/>
          <w:b/>
          <w:sz w:val="28"/>
          <w:szCs w:val="28"/>
        </w:rPr>
        <w:t>：</w:t>
      </w:r>
      <w:r w:rsidRPr="00812C6B">
        <w:rPr>
          <w:rFonts w:ascii="仿宋_GB2312" w:eastAsia="仿宋_GB2312" w:hAnsi="仿宋" w:hint="eastAsia"/>
          <w:sz w:val="28"/>
          <w:szCs w:val="28"/>
        </w:rPr>
        <w:t>报价人自行前往。</w:t>
      </w:r>
    </w:p>
    <w:p w:rsidR="00C81BBD" w:rsidRPr="00812C6B" w:rsidRDefault="00C81BBD" w:rsidP="000568B0">
      <w:pPr>
        <w:spacing w:before="240" w:line="560" w:lineRule="exact"/>
        <w:ind w:firstLineChars="200" w:firstLine="562"/>
        <w:jc w:val="left"/>
        <w:rPr>
          <w:rFonts w:ascii="仿宋_GB2312" w:eastAsia="仿宋_GB2312" w:hAnsi="仿宋"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七、结算方式</w:t>
      </w:r>
      <w:r w:rsidRPr="00812C6B">
        <w:rPr>
          <w:rFonts w:ascii="仿宋_GB2312" w:eastAsia="仿宋_GB2312" w:hAnsi="仿宋" w:hint="eastAsia"/>
          <w:b/>
          <w:sz w:val="28"/>
          <w:szCs w:val="28"/>
        </w:rPr>
        <w:t>：</w:t>
      </w:r>
      <w:r w:rsidRPr="00812C6B">
        <w:rPr>
          <w:rFonts w:ascii="仿宋_GB2312" w:eastAsia="仿宋_GB2312" w:hAnsi="仿宋" w:hint="eastAsia"/>
          <w:sz w:val="28"/>
          <w:szCs w:val="28"/>
        </w:rPr>
        <w:t>采用</w:t>
      </w:r>
      <w:proofErr w:type="gramStart"/>
      <w:r w:rsidRPr="00812C6B">
        <w:rPr>
          <w:rFonts w:ascii="仿宋_GB2312" w:eastAsia="仿宋_GB2312" w:hAnsi="仿宋" w:hint="eastAsia"/>
          <w:sz w:val="28"/>
          <w:szCs w:val="28"/>
        </w:rPr>
        <w:t>一口价全包干</w:t>
      </w:r>
      <w:proofErr w:type="gramEnd"/>
      <w:r w:rsidRPr="00812C6B">
        <w:rPr>
          <w:rFonts w:ascii="仿宋_GB2312" w:eastAsia="仿宋_GB2312" w:hAnsi="仿宋" w:hint="eastAsia"/>
          <w:sz w:val="28"/>
          <w:szCs w:val="28"/>
        </w:rPr>
        <w:t>，结算时不予调整。</w:t>
      </w:r>
    </w:p>
    <w:p w:rsidR="00C81BBD" w:rsidRPr="00167FB3" w:rsidRDefault="00C81BBD" w:rsidP="000568B0">
      <w:pPr>
        <w:spacing w:before="240" w:line="560" w:lineRule="exact"/>
        <w:ind w:firstLineChars="200" w:firstLine="562"/>
        <w:jc w:val="left"/>
        <w:rPr>
          <w:rFonts w:ascii="黑体" w:eastAsia="黑体" w:hAnsi="黑体" w:cstheme="majorEastAsia"/>
          <w:b/>
          <w:bCs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lastRenderedPageBreak/>
        <w:t>八、投标资料</w:t>
      </w:r>
    </w:p>
    <w:p w:rsidR="00C81BBD" w:rsidRPr="00812C6B" w:rsidRDefault="00C81BBD" w:rsidP="006E12EC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 xml:space="preserve">    1.营业执照复印件及法人代表身份证复印件</w:t>
      </w:r>
      <w:r w:rsidR="00491839">
        <w:rPr>
          <w:rFonts w:ascii="仿宋_GB2312" w:eastAsia="仿宋_GB2312" w:hAnsi="仿宋" w:hint="eastAsia"/>
          <w:sz w:val="28"/>
          <w:szCs w:val="28"/>
        </w:rPr>
        <w:t>。</w:t>
      </w:r>
    </w:p>
    <w:p w:rsidR="00812C6B" w:rsidRPr="00812C6B" w:rsidRDefault="00C81BBD" w:rsidP="006E12EC">
      <w:pPr>
        <w:snapToGrid w:val="0"/>
        <w:spacing w:line="560" w:lineRule="exact"/>
        <w:ind w:left="840" w:hangingChars="300" w:hanging="840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 xml:space="preserve">    2.资质文件：需提供广东省自然资源厅备案的资质证书复印件并</w:t>
      </w:r>
    </w:p>
    <w:p w:rsidR="00C81BBD" w:rsidRPr="00812C6B" w:rsidRDefault="00C81BBD" w:rsidP="006E12EC">
      <w:pPr>
        <w:snapToGrid w:val="0"/>
        <w:spacing w:line="560" w:lineRule="exact"/>
        <w:ind w:left="840" w:hangingChars="300" w:hanging="840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加盖单位公章。</w:t>
      </w:r>
    </w:p>
    <w:p w:rsidR="00C81BBD" w:rsidRPr="00812C6B" w:rsidRDefault="00C81BBD" w:rsidP="006E12EC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 xml:space="preserve">    3.项目负责人公司委托书及身份证复印件。</w:t>
      </w:r>
    </w:p>
    <w:p w:rsidR="00C81BBD" w:rsidRPr="00812C6B" w:rsidRDefault="00C81BBD" w:rsidP="006E12EC">
      <w:pPr>
        <w:snapToGrid w:val="0"/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 xml:space="preserve">    4.报价表</w:t>
      </w:r>
    </w:p>
    <w:p w:rsidR="00C81BBD" w:rsidRPr="00812C6B" w:rsidRDefault="00C81BBD" w:rsidP="006E12EC">
      <w:pPr>
        <w:snapToGrid w:val="0"/>
        <w:spacing w:line="560" w:lineRule="exact"/>
        <w:ind w:firstLineChars="197" w:firstLine="552"/>
        <w:jc w:val="left"/>
        <w:rPr>
          <w:rFonts w:ascii="仿宋_GB2312" w:eastAsia="仿宋_GB2312" w:hAnsi="仿宋"/>
          <w:sz w:val="28"/>
          <w:szCs w:val="28"/>
          <w:u w:val="single"/>
        </w:rPr>
      </w:pPr>
      <w:r w:rsidRPr="00812C6B">
        <w:rPr>
          <w:rFonts w:ascii="仿宋_GB2312" w:eastAsia="仿宋_GB2312" w:hAnsi="仿宋" w:hint="eastAsia"/>
          <w:sz w:val="28"/>
          <w:szCs w:val="28"/>
          <w:u w:val="single"/>
        </w:rPr>
        <w:t>以上材料均须加盖公司公章，并用信封密封，密封处加盖公司公章。报价文件材料不按上述要求提供完整及符合要求的，作废标处理。符合报价资格及资料合</w:t>
      </w:r>
      <w:proofErr w:type="gramStart"/>
      <w:r w:rsidRPr="00812C6B">
        <w:rPr>
          <w:rFonts w:ascii="仿宋_GB2312" w:eastAsia="仿宋_GB2312" w:hAnsi="仿宋" w:hint="eastAsia"/>
          <w:sz w:val="28"/>
          <w:szCs w:val="28"/>
          <w:u w:val="single"/>
        </w:rPr>
        <w:t>规</w:t>
      </w:r>
      <w:proofErr w:type="gramEnd"/>
      <w:r w:rsidRPr="00812C6B">
        <w:rPr>
          <w:rFonts w:ascii="仿宋_GB2312" w:eastAsia="仿宋_GB2312" w:hAnsi="仿宋" w:hint="eastAsia"/>
          <w:sz w:val="28"/>
          <w:szCs w:val="28"/>
          <w:u w:val="single"/>
        </w:rPr>
        <w:t>的投标单位不少于3家。</w:t>
      </w:r>
    </w:p>
    <w:p w:rsidR="00C81BBD" w:rsidRPr="00167FB3" w:rsidRDefault="00167FB3" w:rsidP="000568B0">
      <w:pPr>
        <w:snapToGrid w:val="0"/>
        <w:spacing w:line="560" w:lineRule="exact"/>
        <w:ind w:firstLineChars="200" w:firstLine="562"/>
        <w:jc w:val="left"/>
        <w:rPr>
          <w:rFonts w:ascii="黑体" w:eastAsia="黑体" w:hAnsi="黑体" w:cstheme="majorEastAsia"/>
          <w:b/>
          <w:bCs/>
          <w:sz w:val="28"/>
          <w:szCs w:val="28"/>
        </w:rPr>
      </w:pPr>
      <w:r>
        <w:rPr>
          <w:rFonts w:ascii="黑体" w:eastAsia="黑体" w:hAnsi="黑体" w:cstheme="majorEastAsia" w:hint="eastAsia"/>
          <w:b/>
          <w:bCs/>
          <w:sz w:val="28"/>
          <w:szCs w:val="28"/>
        </w:rPr>
        <w:t>九</w:t>
      </w:r>
      <w:r w:rsidR="00C81BBD"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、获取招标文件</w:t>
      </w:r>
    </w:p>
    <w:p w:rsidR="00C81BBD" w:rsidRPr="00812C6B" w:rsidRDefault="00C81BBD" w:rsidP="006E12EC">
      <w:pPr>
        <w:snapToGrid w:val="0"/>
        <w:spacing w:line="560" w:lineRule="exact"/>
        <w:ind w:firstLineChars="197" w:firstLine="552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1.公告及报名时间：2020年9月4日至2020年9月</w:t>
      </w:r>
      <w:r w:rsidR="00812C6B" w:rsidRPr="00812C6B">
        <w:rPr>
          <w:rFonts w:ascii="仿宋_GB2312" w:eastAsia="仿宋_GB2312" w:hAnsi="仿宋" w:hint="eastAsia"/>
          <w:sz w:val="28"/>
          <w:szCs w:val="28"/>
        </w:rPr>
        <w:t>8</w:t>
      </w:r>
      <w:r w:rsidRPr="00812C6B">
        <w:rPr>
          <w:rFonts w:ascii="仿宋_GB2312" w:eastAsia="仿宋_GB2312" w:hAnsi="仿宋" w:hint="eastAsia"/>
          <w:sz w:val="28"/>
          <w:szCs w:val="28"/>
        </w:rPr>
        <w:t>日，工作日上午9时至下午5时。</w:t>
      </w:r>
    </w:p>
    <w:p w:rsidR="00C81BBD" w:rsidRPr="00812C6B" w:rsidRDefault="00C81BBD" w:rsidP="006E12EC">
      <w:pPr>
        <w:snapToGrid w:val="0"/>
        <w:spacing w:line="560" w:lineRule="exact"/>
        <w:ind w:firstLineChars="197" w:firstLine="552"/>
        <w:jc w:val="left"/>
        <w:rPr>
          <w:rFonts w:ascii="仿宋_GB2312" w:eastAsia="仿宋_GB2312" w:hAnsi="仿宋"/>
          <w:sz w:val="28"/>
          <w:szCs w:val="28"/>
        </w:rPr>
      </w:pPr>
      <w:r w:rsidRPr="00812C6B">
        <w:rPr>
          <w:rFonts w:ascii="仿宋_GB2312" w:eastAsia="仿宋_GB2312" w:hAnsi="仿宋" w:hint="eastAsia"/>
          <w:sz w:val="28"/>
          <w:szCs w:val="28"/>
        </w:rPr>
        <w:t>2.报名地点：</w:t>
      </w:r>
      <w:r w:rsidR="00812C6B" w:rsidRPr="00812C6B">
        <w:rPr>
          <w:rFonts w:ascii="仿宋_GB2312" w:eastAsia="仿宋_GB2312" w:hAnsi="仿宋" w:hint="eastAsia"/>
          <w:sz w:val="28"/>
          <w:szCs w:val="28"/>
        </w:rPr>
        <w:t>广州市白云区白云大道南685号4001室</w:t>
      </w:r>
      <w:r w:rsidR="00491839">
        <w:rPr>
          <w:rFonts w:ascii="仿宋_GB2312" w:eastAsia="仿宋_GB2312" w:hAnsi="仿宋" w:hint="eastAsia"/>
          <w:sz w:val="28"/>
          <w:szCs w:val="28"/>
        </w:rPr>
        <w:t>。</w:t>
      </w:r>
    </w:p>
    <w:p w:rsidR="00C81BBD" w:rsidRPr="00812C6B" w:rsidRDefault="00167FB3" w:rsidP="000568B0">
      <w:pPr>
        <w:spacing w:before="240" w:line="560" w:lineRule="exact"/>
        <w:ind w:firstLineChars="200" w:firstLine="562"/>
        <w:jc w:val="left"/>
        <w:rPr>
          <w:rFonts w:ascii="仿宋_GB2312" w:eastAsia="仿宋_GB2312" w:hAnsi="仿宋"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十</w:t>
      </w:r>
      <w:r w:rsidR="00C81BBD"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、报价文件递交时间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：2020年9月10日1</w:t>
      </w:r>
      <w:r w:rsidR="00812C6B" w:rsidRPr="00812C6B">
        <w:rPr>
          <w:rFonts w:ascii="仿宋_GB2312" w:eastAsia="仿宋_GB2312" w:hAnsi="仿宋" w:hint="eastAsia"/>
          <w:sz w:val="28"/>
          <w:szCs w:val="28"/>
        </w:rPr>
        <w:t>0</w:t>
      </w:r>
      <w:r w:rsidR="00C81BBD" w:rsidRPr="00812C6B">
        <w:rPr>
          <w:rFonts w:ascii="仿宋_GB2312" w:eastAsia="仿宋_GB2312" w:hAnsi="仿宋" w:hint="eastAsia"/>
          <w:sz w:val="28"/>
          <w:szCs w:val="28"/>
        </w:rPr>
        <w:t>时前。</w:t>
      </w:r>
    </w:p>
    <w:p w:rsidR="00812C6B" w:rsidRPr="00812C6B" w:rsidRDefault="00C81BBD" w:rsidP="000568B0">
      <w:pPr>
        <w:spacing w:before="240" w:line="560" w:lineRule="exact"/>
        <w:ind w:firstLineChars="200" w:firstLine="562"/>
        <w:jc w:val="left"/>
        <w:rPr>
          <w:rFonts w:ascii="仿宋_GB2312" w:eastAsia="仿宋_GB2312" w:hAnsi="仿宋"/>
          <w:sz w:val="28"/>
          <w:szCs w:val="28"/>
        </w:rPr>
      </w:pP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十</w:t>
      </w:r>
      <w:r w:rsidR="00167FB3">
        <w:rPr>
          <w:rFonts w:ascii="黑体" w:eastAsia="黑体" w:hAnsi="黑体" w:cstheme="majorEastAsia" w:hint="eastAsia"/>
          <w:b/>
          <w:bCs/>
          <w:sz w:val="28"/>
          <w:szCs w:val="28"/>
        </w:rPr>
        <w:t>一</w:t>
      </w:r>
      <w:r w:rsidRPr="00167FB3">
        <w:rPr>
          <w:rFonts w:ascii="黑体" w:eastAsia="黑体" w:hAnsi="黑体" w:cstheme="majorEastAsia" w:hint="eastAsia"/>
          <w:b/>
          <w:bCs/>
          <w:sz w:val="28"/>
          <w:szCs w:val="28"/>
        </w:rPr>
        <w:t>、报价文件递交地点</w:t>
      </w:r>
      <w:r w:rsidR="00812C6B" w:rsidRPr="00812C6B">
        <w:rPr>
          <w:rFonts w:ascii="仿宋_GB2312" w:eastAsia="仿宋_GB2312" w:hAnsi="仿宋" w:hint="eastAsia"/>
          <w:sz w:val="28"/>
          <w:szCs w:val="28"/>
        </w:rPr>
        <w:t>：广州市白云区白云大道南685号阁屏商务大厦四楼</w:t>
      </w:r>
      <w:r w:rsidR="00491839">
        <w:rPr>
          <w:rFonts w:ascii="仿宋_GB2312" w:eastAsia="仿宋_GB2312" w:hAnsi="仿宋" w:hint="eastAsia"/>
          <w:sz w:val="28"/>
          <w:szCs w:val="28"/>
        </w:rPr>
        <w:t>。</w:t>
      </w:r>
    </w:p>
    <w:p w:rsidR="00C81BBD" w:rsidRPr="006E12EC" w:rsidRDefault="00C81BBD" w:rsidP="000568B0">
      <w:pPr>
        <w:spacing w:before="240" w:line="560" w:lineRule="exact"/>
        <w:ind w:firstLineChars="200" w:firstLine="562"/>
        <w:jc w:val="left"/>
        <w:rPr>
          <w:rFonts w:ascii="仿宋_GB2312" w:eastAsia="仿宋_GB2312" w:hAnsi="仿宋"/>
          <w:sz w:val="28"/>
          <w:szCs w:val="28"/>
        </w:rPr>
      </w:pPr>
      <w:r w:rsidRPr="00491839">
        <w:rPr>
          <w:rFonts w:ascii="黑体" w:eastAsia="黑体" w:hAnsi="黑体" w:cstheme="majorEastAsia" w:hint="eastAsia"/>
          <w:b/>
          <w:bCs/>
          <w:sz w:val="28"/>
          <w:szCs w:val="28"/>
        </w:rPr>
        <w:t>十</w:t>
      </w:r>
      <w:r w:rsidR="00167FB3" w:rsidRPr="00491839">
        <w:rPr>
          <w:rFonts w:ascii="黑体" w:eastAsia="黑体" w:hAnsi="黑体" w:cstheme="majorEastAsia" w:hint="eastAsia"/>
          <w:b/>
          <w:bCs/>
          <w:sz w:val="28"/>
          <w:szCs w:val="28"/>
        </w:rPr>
        <w:t>二</w:t>
      </w:r>
      <w:r w:rsidRPr="00491839">
        <w:rPr>
          <w:rFonts w:ascii="黑体" w:eastAsia="黑体" w:hAnsi="黑体" w:cstheme="majorEastAsia" w:hint="eastAsia"/>
          <w:b/>
          <w:bCs/>
          <w:sz w:val="28"/>
          <w:szCs w:val="28"/>
        </w:rPr>
        <w:t>、联系人</w:t>
      </w:r>
      <w:r w:rsidRPr="00812C6B">
        <w:rPr>
          <w:rFonts w:ascii="仿宋_GB2312" w:eastAsia="仿宋_GB2312" w:hAnsi="仿宋" w:hint="eastAsia"/>
          <w:sz w:val="28"/>
          <w:szCs w:val="28"/>
        </w:rPr>
        <w:t>：</w:t>
      </w:r>
      <w:proofErr w:type="gramStart"/>
      <w:r w:rsidR="00812C6B" w:rsidRPr="00812C6B">
        <w:rPr>
          <w:rFonts w:ascii="仿宋_GB2312" w:eastAsia="仿宋_GB2312" w:hAnsi="仿宋" w:hint="eastAsia"/>
          <w:sz w:val="28"/>
          <w:szCs w:val="28"/>
        </w:rPr>
        <w:t>欧阳工</w:t>
      </w:r>
      <w:r w:rsidR="00167FB3">
        <w:rPr>
          <w:rFonts w:ascii="仿宋_GB2312" w:eastAsia="仿宋_GB2312" w:hAnsi="仿宋" w:hint="eastAsia"/>
          <w:sz w:val="28"/>
          <w:szCs w:val="28"/>
        </w:rPr>
        <w:t>肖</w:t>
      </w:r>
      <w:proofErr w:type="gramEnd"/>
      <w:r w:rsidR="00167FB3">
        <w:rPr>
          <w:rFonts w:ascii="仿宋_GB2312" w:eastAsia="仿宋_GB2312" w:hAnsi="仿宋" w:hint="eastAsia"/>
          <w:sz w:val="28"/>
          <w:szCs w:val="28"/>
        </w:rPr>
        <w:t xml:space="preserve">工 </w:t>
      </w:r>
      <w:r w:rsidRPr="00812C6B">
        <w:rPr>
          <w:rFonts w:ascii="仿宋_GB2312" w:eastAsia="仿宋_GB2312" w:hAnsi="仿宋" w:hint="eastAsia"/>
          <w:sz w:val="28"/>
          <w:szCs w:val="28"/>
        </w:rPr>
        <w:t>联系电话：</w:t>
      </w:r>
      <w:r w:rsidR="00812C6B" w:rsidRPr="00812C6B">
        <w:rPr>
          <w:rFonts w:ascii="仿宋_GB2312" w:eastAsia="仿宋_GB2312" w:hAnsi="仿宋" w:hint="eastAsia"/>
          <w:sz w:val="28"/>
          <w:szCs w:val="28"/>
        </w:rPr>
        <w:t>020-86400278-8123</w:t>
      </w:r>
    </w:p>
    <w:p w:rsidR="00D80461" w:rsidRDefault="00D80461" w:rsidP="006E12EC">
      <w:pPr>
        <w:spacing w:line="560" w:lineRule="exact"/>
        <w:rPr>
          <w:rFonts w:ascii="仿宋_GB2312" w:eastAsia="仿宋_GB2312" w:hAnsi="宋体"/>
          <w:sz w:val="24"/>
          <w:szCs w:val="24"/>
        </w:rPr>
      </w:pPr>
    </w:p>
    <w:p w:rsidR="00812C6B" w:rsidRDefault="00812C6B" w:rsidP="006E12EC">
      <w:pPr>
        <w:spacing w:line="560" w:lineRule="exact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</w:p>
    <w:p w:rsidR="006E12EC" w:rsidRPr="006E12EC" w:rsidRDefault="006E12EC" w:rsidP="006E12EC">
      <w:pPr>
        <w:spacing w:line="560" w:lineRule="exact"/>
        <w:rPr>
          <w:rFonts w:ascii="仿宋_GB2312" w:eastAsia="仿宋_GB2312" w:hAnsi="宋体"/>
          <w:b/>
          <w:sz w:val="28"/>
          <w:szCs w:val="28"/>
        </w:rPr>
      </w:pPr>
    </w:p>
    <w:p w:rsidR="00167FB3" w:rsidRDefault="00167FB3" w:rsidP="006E12EC">
      <w:pPr>
        <w:spacing w:line="560" w:lineRule="exact"/>
        <w:jc w:val="right"/>
        <w:rPr>
          <w:rFonts w:ascii="仿宋_GB2312" w:eastAsia="仿宋_GB2312" w:hAnsi="仿宋"/>
          <w:sz w:val="28"/>
          <w:szCs w:val="28"/>
        </w:rPr>
      </w:pPr>
      <w:r w:rsidRPr="00167FB3">
        <w:rPr>
          <w:rFonts w:ascii="仿宋_GB2312" w:eastAsia="仿宋_GB2312" w:hAnsi="仿宋" w:hint="eastAsia"/>
          <w:sz w:val="28"/>
          <w:szCs w:val="28"/>
        </w:rPr>
        <w:t>广州市白云区供销总公司</w:t>
      </w:r>
    </w:p>
    <w:p w:rsidR="00167FB3" w:rsidRPr="00167FB3" w:rsidRDefault="00167FB3" w:rsidP="006E12EC">
      <w:pPr>
        <w:spacing w:line="560" w:lineRule="exact"/>
        <w:ind w:right="420"/>
        <w:jc w:val="right"/>
        <w:rPr>
          <w:rFonts w:ascii="仿宋_GB2312" w:eastAsia="仿宋_GB2312" w:hAnsi="仿宋"/>
          <w:sz w:val="28"/>
          <w:szCs w:val="28"/>
        </w:rPr>
      </w:pPr>
      <w:r w:rsidRPr="00167FB3">
        <w:rPr>
          <w:rFonts w:ascii="仿宋_GB2312" w:eastAsia="仿宋_GB2312" w:hAnsi="仿宋"/>
          <w:sz w:val="28"/>
          <w:szCs w:val="28"/>
        </w:rPr>
        <w:t>2020年9月4日</w:t>
      </w:r>
    </w:p>
    <w:p w:rsidR="006E12EC" w:rsidRPr="00812C6B" w:rsidRDefault="006E12EC" w:rsidP="00167FB3">
      <w:pPr>
        <w:spacing w:line="520" w:lineRule="exact"/>
        <w:rPr>
          <w:rFonts w:ascii="仿宋_GB2312" w:eastAsia="仿宋_GB2312" w:hAnsi="宋体"/>
          <w:b/>
          <w:sz w:val="28"/>
          <w:szCs w:val="28"/>
        </w:rPr>
      </w:pPr>
    </w:p>
    <w:p w:rsidR="00C81BBD" w:rsidRDefault="00C81BBD" w:rsidP="00C81BBD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C81BBD" w:rsidRDefault="00C81BBD" w:rsidP="00C81BBD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报  价  表</w:t>
      </w:r>
    </w:p>
    <w:p w:rsidR="00C81BBD" w:rsidRDefault="00C81BBD" w:rsidP="00C81BBD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C81BBD" w:rsidRPr="00842752" w:rsidRDefault="00C81BBD" w:rsidP="00812C6B">
      <w:pPr>
        <w:pStyle w:val="1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theme="minorBidi"/>
          <w:b w:val="0"/>
          <w:bCs w:val="0"/>
          <w:kern w:val="2"/>
          <w:sz w:val="28"/>
          <w:szCs w:val="24"/>
        </w:rPr>
      </w:pPr>
      <w:r w:rsidRPr="00842752">
        <w:rPr>
          <w:rFonts w:asciiTheme="minorEastAsia" w:eastAsiaTheme="minorEastAsia" w:hAnsiTheme="minorEastAsia" w:cstheme="minorBidi" w:hint="eastAsia"/>
          <w:b w:val="0"/>
          <w:bCs w:val="0"/>
          <w:kern w:val="2"/>
          <w:sz w:val="28"/>
          <w:szCs w:val="24"/>
        </w:rPr>
        <w:t>项目名称：</w:t>
      </w:r>
      <w:r w:rsidR="00812C6B" w:rsidRPr="00842752">
        <w:rPr>
          <w:rFonts w:asciiTheme="minorEastAsia" w:eastAsiaTheme="minorEastAsia" w:hAnsiTheme="minorEastAsia" w:cstheme="minorBidi" w:hint="eastAsia"/>
          <w:b w:val="0"/>
          <w:bCs w:val="0"/>
          <w:kern w:val="2"/>
          <w:sz w:val="28"/>
          <w:szCs w:val="24"/>
        </w:rPr>
        <w:t>白云区嘉禾</w:t>
      </w:r>
      <w:proofErr w:type="gramStart"/>
      <w:r w:rsidR="00812C6B" w:rsidRPr="00842752">
        <w:rPr>
          <w:rFonts w:asciiTheme="minorEastAsia" w:eastAsiaTheme="minorEastAsia" w:hAnsiTheme="minorEastAsia" w:cstheme="minorBidi" w:hint="eastAsia"/>
          <w:b w:val="0"/>
          <w:bCs w:val="0"/>
          <w:kern w:val="2"/>
          <w:sz w:val="28"/>
          <w:szCs w:val="24"/>
        </w:rPr>
        <w:t>门口岭</w:t>
      </w:r>
      <w:proofErr w:type="gramEnd"/>
      <w:r w:rsidR="00812C6B" w:rsidRPr="00842752">
        <w:rPr>
          <w:rFonts w:asciiTheme="minorEastAsia" w:eastAsiaTheme="minorEastAsia" w:hAnsiTheme="minorEastAsia" w:cstheme="minorBidi" w:hint="eastAsia"/>
          <w:b w:val="0"/>
          <w:bCs w:val="0"/>
          <w:kern w:val="2"/>
          <w:sz w:val="28"/>
          <w:szCs w:val="24"/>
        </w:rPr>
        <w:t>工业区</w:t>
      </w:r>
      <w:r w:rsidR="00812C6B" w:rsidRPr="00842752">
        <w:rPr>
          <w:rFonts w:asciiTheme="minorEastAsia" w:eastAsiaTheme="minorEastAsia" w:hAnsiTheme="minorEastAsia" w:cstheme="minorBidi"/>
          <w:b w:val="0"/>
          <w:bCs w:val="0"/>
          <w:kern w:val="2"/>
          <w:sz w:val="28"/>
          <w:szCs w:val="24"/>
        </w:rPr>
        <w:t>房屋测绘委托采购项目</w:t>
      </w:r>
    </w:p>
    <w:p w:rsidR="00C81BBD" w:rsidRDefault="00C81BBD" w:rsidP="00C81BBD">
      <w:pPr>
        <w:spacing w:line="360" w:lineRule="auto"/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投标人名称：</w:t>
      </w:r>
    </w:p>
    <w:p w:rsidR="00C81BBD" w:rsidRPr="00842752" w:rsidRDefault="00C81BBD" w:rsidP="00C81BBD">
      <w:pPr>
        <w:spacing w:line="360" w:lineRule="auto"/>
        <w:rPr>
          <w:rFonts w:asciiTheme="minorEastAsia" w:hAnsiTheme="minorEastAsia"/>
          <w:sz w:val="28"/>
          <w:szCs w:val="24"/>
        </w:rPr>
      </w:pPr>
      <w:r w:rsidRPr="00842752">
        <w:rPr>
          <w:rFonts w:asciiTheme="minorEastAsia" w:hAnsiTheme="minorEastAsia" w:hint="eastAsia"/>
          <w:sz w:val="28"/>
          <w:szCs w:val="24"/>
        </w:rPr>
        <w:t>投标报价如下表：</w:t>
      </w: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1"/>
        <w:gridCol w:w="4679"/>
      </w:tblGrid>
      <w:tr w:rsidR="00C81BBD" w:rsidRPr="00842752" w:rsidTr="00C81BBD">
        <w:trPr>
          <w:trHeight w:val="711"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842752" w:rsidRDefault="00C81B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4"/>
              </w:rPr>
            </w:pPr>
            <w:r w:rsidRPr="00842752">
              <w:rPr>
                <w:rFonts w:asciiTheme="minorEastAsia" w:hAnsiTheme="minorEastAsia" w:hint="eastAsia"/>
                <w:sz w:val="28"/>
                <w:szCs w:val="24"/>
              </w:rPr>
              <w:t>项目名称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842752" w:rsidRDefault="00C81B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8"/>
                <w:szCs w:val="24"/>
              </w:rPr>
            </w:pPr>
            <w:r w:rsidRPr="00842752">
              <w:rPr>
                <w:rFonts w:asciiTheme="minorEastAsia" w:hAnsiTheme="minorEastAsia" w:hint="eastAsia"/>
                <w:sz w:val="28"/>
                <w:szCs w:val="24"/>
              </w:rPr>
              <w:t>投标价</w:t>
            </w:r>
          </w:p>
          <w:p w:rsidR="00C81BBD" w:rsidRPr="00842752" w:rsidRDefault="00C81BBD">
            <w:pPr>
              <w:pStyle w:val="20"/>
              <w:snapToGrid w:val="0"/>
              <w:spacing w:before="0" w:after="0" w:line="360" w:lineRule="auto"/>
              <w:rPr>
                <w:rFonts w:asciiTheme="minorEastAsia" w:eastAsiaTheme="minorEastAsia" w:hAnsiTheme="minorEastAsia" w:cstheme="minorBidi"/>
                <w:kern w:val="2"/>
                <w:sz w:val="28"/>
                <w:szCs w:val="24"/>
              </w:rPr>
            </w:pPr>
            <w:r w:rsidRPr="00842752">
              <w:rPr>
                <w:rFonts w:asciiTheme="minorEastAsia" w:eastAsiaTheme="minorEastAsia" w:hAnsiTheme="minorEastAsia" w:cstheme="minorBidi" w:hint="eastAsia"/>
                <w:kern w:val="2"/>
                <w:sz w:val="28"/>
                <w:szCs w:val="24"/>
              </w:rPr>
              <w:t>(单位：人民币元)含税</w:t>
            </w:r>
          </w:p>
        </w:tc>
      </w:tr>
      <w:tr w:rsidR="00C81BBD" w:rsidRPr="00842752" w:rsidTr="00C81BBD">
        <w:trPr>
          <w:trHeight w:val="642"/>
          <w:jc w:val="center"/>
        </w:trPr>
        <w:tc>
          <w:tcPr>
            <w:tcW w:w="4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B3" w:rsidRPr="00842752" w:rsidRDefault="00812C6B">
            <w:pPr>
              <w:spacing w:line="400" w:lineRule="exact"/>
              <w:jc w:val="center"/>
              <w:rPr>
                <w:rFonts w:asciiTheme="minorEastAsia" w:hAnsiTheme="minorEastAsia"/>
                <w:sz w:val="28"/>
                <w:szCs w:val="24"/>
              </w:rPr>
            </w:pPr>
            <w:r w:rsidRPr="00842752">
              <w:rPr>
                <w:rFonts w:asciiTheme="minorEastAsia" w:hAnsiTheme="minorEastAsia" w:hint="eastAsia"/>
                <w:sz w:val="28"/>
                <w:szCs w:val="24"/>
              </w:rPr>
              <w:t>白云区嘉禾</w:t>
            </w:r>
            <w:proofErr w:type="gramStart"/>
            <w:r w:rsidRPr="00842752">
              <w:rPr>
                <w:rFonts w:asciiTheme="minorEastAsia" w:hAnsiTheme="minorEastAsia" w:hint="eastAsia"/>
                <w:sz w:val="28"/>
                <w:szCs w:val="24"/>
              </w:rPr>
              <w:t>门口岭</w:t>
            </w:r>
            <w:proofErr w:type="gramEnd"/>
            <w:r w:rsidRPr="00842752">
              <w:rPr>
                <w:rFonts w:asciiTheme="minorEastAsia" w:hAnsiTheme="minorEastAsia" w:hint="eastAsia"/>
                <w:sz w:val="28"/>
                <w:szCs w:val="24"/>
              </w:rPr>
              <w:t>工业区</w:t>
            </w:r>
            <w:r w:rsidRPr="00842752">
              <w:rPr>
                <w:rFonts w:asciiTheme="minorEastAsia" w:hAnsiTheme="minorEastAsia"/>
                <w:sz w:val="28"/>
                <w:szCs w:val="24"/>
              </w:rPr>
              <w:t>房屋</w:t>
            </w:r>
          </w:p>
          <w:p w:rsidR="00C81BBD" w:rsidRPr="00842752" w:rsidRDefault="00812C6B">
            <w:pPr>
              <w:spacing w:line="400" w:lineRule="exact"/>
              <w:jc w:val="center"/>
              <w:rPr>
                <w:rFonts w:asciiTheme="minorEastAsia" w:hAnsiTheme="minorEastAsia"/>
                <w:sz w:val="28"/>
                <w:szCs w:val="24"/>
              </w:rPr>
            </w:pPr>
            <w:r w:rsidRPr="00842752">
              <w:rPr>
                <w:rFonts w:asciiTheme="minorEastAsia" w:hAnsiTheme="minorEastAsia"/>
                <w:sz w:val="28"/>
                <w:szCs w:val="24"/>
              </w:rPr>
              <w:t>测绘委托采购项目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842752" w:rsidRDefault="00C81BBD">
            <w:pPr>
              <w:pStyle w:val="a3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cstheme="minorBidi"/>
                <w:kern w:val="2"/>
                <w:sz w:val="28"/>
                <w:szCs w:val="24"/>
              </w:rPr>
            </w:pPr>
            <w:r w:rsidRPr="00842752">
              <w:rPr>
                <w:rFonts w:asciiTheme="minorEastAsia" w:eastAsiaTheme="minorEastAsia" w:hAnsiTheme="minorEastAsia" w:cstheme="minorBidi" w:hint="eastAsia"/>
                <w:kern w:val="2"/>
                <w:sz w:val="28"/>
                <w:szCs w:val="24"/>
              </w:rPr>
              <w:t>小写：</w:t>
            </w:r>
          </w:p>
        </w:tc>
      </w:tr>
      <w:tr w:rsidR="00C81BBD" w:rsidRPr="00842752" w:rsidTr="00C81BBD">
        <w:trPr>
          <w:trHeight w:val="945"/>
          <w:jc w:val="center"/>
        </w:trPr>
        <w:tc>
          <w:tcPr>
            <w:tcW w:w="4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842752" w:rsidRDefault="00C81BBD">
            <w:pPr>
              <w:widowControl/>
              <w:jc w:val="left"/>
              <w:rPr>
                <w:rFonts w:asciiTheme="minorEastAsia" w:hAnsiTheme="minorEastAsia"/>
                <w:sz w:val="28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BBD" w:rsidRPr="00842752" w:rsidRDefault="00C81BBD">
            <w:pPr>
              <w:pStyle w:val="a3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cstheme="minorBidi"/>
                <w:kern w:val="2"/>
                <w:sz w:val="28"/>
                <w:szCs w:val="24"/>
              </w:rPr>
            </w:pPr>
            <w:r w:rsidRPr="00842752">
              <w:rPr>
                <w:rFonts w:asciiTheme="minorEastAsia" w:eastAsiaTheme="minorEastAsia" w:hAnsiTheme="minorEastAsia" w:cstheme="minorBidi" w:hint="eastAsia"/>
                <w:kern w:val="2"/>
                <w:sz w:val="28"/>
                <w:szCs w:val="24"/>
              </w:rPr>
              <w:t>大写：</w:t>
            </w:r>
          </w:p>
        </w:tc>
      </w:tr>
    </w:tbl>
    <w:p w:rsidR="00C81BBD" w:rsidRDefault="00C81BBD" w:rsidP="00C81BBD">
      <w:pPr>
        <w:spacing w:line="360" w:lineRule="auto"/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注：投标报价为人民币报价。</w:t>
      </w:r>
    </w:p>
    <w:p w:rsidR="00C81BBD" w:rsidRPr="00842752" w:rsidRDefault="00C81BBD" w:rsidP="00C81BBD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 w:val="28"/>
          <w:szCs w:val="24"/>
        </w:rPr>
      </w:pPr>
    </w:p>
    <w:p w:rsidR="00C81BBD" w:rsidRPr="00842752" w:rsidRDefault="00C81BBD" w:rsidP="00C81BBD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 w:val="28"/>
          <w:szCs w:val="24"/>
        </w:rPr>
      </w:pPr>
    </w:p>
    <w:p w:rsidR="00C81BBD" w:rsidRPr="00842752" w:rsidRDefault="00C81BBD" w:rsidP="00C81BBD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 w:val="28"/>
          <w:szCs w:val="24"/>
        </w:rPr>
      </w:pPr>
      <w:r w:rsidRPr="00842752">
        <w:rPr>
          <w:rFonts w:asciiTheme="minorEastAsia" w:eastAsiaTheme="minorEastAsia" w:hAnsiTheme="minorEastAsia" w:cstheme="minorBidi" w:hint="eastAsia"/>
          <w:kern w:val="2"/>
          <w:sz w:val="28"/>
          <w:szCs w:val="24"/>
        </w:rPr>
        <w:t>联系人：                    联系电话：</w:t>
      </w:r>
    </w:p>
    <w:p w:rsidR="00C81BBD" w:rsidRDefault="00C81BBD" w:rsidP="00C81BBD">
      <w:pPr>
        <w:pStyle w:val="a4"/>
        <w:tabs>
          <w:tab w:val="left" w:pos="3960"/>
        </w:tabs>
        <w:spacing w:line="360" w:lineRule="auto"/>
        <w:ind w:leftChars="-2450" w:left="855" w:hangingChars="2143" w:hanging="6000"/>
        <w:rPr>
          <w:rFonts w:asciiTheme="minorEastAsia" w:eastAsiaTheme="minorEastAsia" w:hAnsiTheme="minorEastAsia"/>
          <w:sz w:val="28"/>
          <w:szCs w:val="24"/>
        </w:rPr>
      </w:pPr>
    </w:p>
    <w:p w:rsidR="00C81BBD" w:rsidRDefault="00C81BBD" w:rsidP="00C81BBD">
      <w:pPr>
        <w:spacing w:line="360" w:lineRule="auto"/>
        <w:ind w:leftChars="1800" w:left="3780"/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投标单位（单位公章）：</w:t>
      </w:r>
    </w:p>
    <w:p w:rsidR="00C81BBD" w:rsidRDefault="00C81BBD" w:rsidP="00C81BBD">
      <w:pPr>
        <w:tabs>
          <w:tab w:val="left" w:pos="2550"/>
        </w:tabs>
        <w:spacing w:line="360" w:lineRule="auto"/>
        <w:ind w:leftChars="1800" w:left="3780"/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授权代表（签名或盖章）：</w:t>
      </w:r>
    </w:p>
    <w:p w:rsidR="00812C6B" w:rsidRDefault="00812C6B" w:rsidP="00C81BBD">
      <w:pPr>
        <w:tabs>
          <w:tab w:val="left" w:pos="2550"/>
        </w:tabs>
        <w:spacing w:line="360" w:lineRule="auto"/>
        <w:ind w:leftChars="1800" w:left="3780"/>
        <w:rPr>
          <w:rFonts w:asciiTheme="minorEastAsia" w:hAnsiTheme="minorEastAsia"/>
          <w:sz w:val="28"/>
          <w:szCs w:val="24"/>
        </w:rPr>
      </w:pPr>
    </w:p>
    <w:p w:rsidR="00C81BBD" w:rsidRDefault="00C81BBD" w:rsidP="00C81BBD">
      <w:pPr>
        <w:pStyle w:val="2"/>
        <w:spacing w:line="360" w:lineRule="auto"/>
        <w:ind w:leftChars="199" w:left="418" w:firstLineChars="1400" w:firstLine="3920"/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日  期：    年    月    日</w:t>
      </w:r>
    </w:p>
    <w:p w:rsidR="00C81BBD" w:rsidRDefault="00C81BBD" w:rsidP="00C81BBD">
      <w:pPr>
        <w:snapToGrid w:val="0"/>
        <w:spacing w:line="560" w:lineRule="exact"/>
        <w:ind w:firstLineChars="200" w:firstLine="560"/>
        <w:jc w:val="left"/>
        <w:rPr>
          <w:rFonts w:asciiTheme="minorEastAsia" w:hAnsiTheme="minorEastAsia"/>
          <w:sz w:val="28"/>
        </w:rPr>
      </w:pPr>
    </w:p>
    <w:p w:rsidR="008C4597" w:rsidRDefault="00146C56"/>
    <w:sectPr w:rsidR="008C4597" w:rsidSect="00394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C56" w:rsidRDefault="00146C56" w:rsidP="008C32ED">
      <w:r>
        <w:separator/>
      </w:r>
    </w:p>
  </w:endnote>
  <w:endnote w:type="continuationSeparator" w:id="0">
    <w:p w:rsidR="00146C56" w:rsidRDefault="00146C56" w:rsidP="008C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C56" w:rsidRDefault="00146C56" w:rsidP="008C32ED">
      <w:r>
        <w:separator/>
      </w:r>
    </w:p>
  </w:footnote>
  <w:footnote w:type="continuationSeparator" w:id="0">
    <w:p w:rsidR="00146C56" w:rsidRDefault="00146C56" w:rsidP="008C3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3D79"/>
    <w:multiLevelType w:val="singleLevel"/>
    <w:tmpl w:val="0B513D79"/>
    <w:lvl w:ilvl="0">
      <w:start w:val="2"/>
      <w:numFmt w:val="decimal"/>
      <w:suff w:val="nothing"/>
      <w:lvlText w:val="%1、"/>
      <w:lvlJc w:val="left"/>
      <w:pPr>
        <w:ind w:left="14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1BBD"/>
    <w:rsid w:val="000568B0"/>
    <w:rsid w:val="00146C56"/>
    <w:rsid w:val="00167FB3"/>
    <w:rsid w:val="0017400A"/>
    <w:rsid w:val="002D2511"/>
    <w:rsid w:val="003538E0"/>
    <w:rsid w:val="003941A3"/>
    <w:rsid w:val="00427C31"/>
    <w:rsid w:val="00491839"/>
    <w:rsid w:val="004A4765"/>
    <w:rsid w:val="0052538C"/>
    <w:rsid w:val="006361DD"/>
    <w:rsid w:val="006C6343"/>
    <w:rsid w:val="006C66B0"/>
    <w:rsid w:val="006E12EC"/>
    <w:rsid w:val="00761BD4"/>
    <w:rsid w:val="00791743"/>
    <w:rsid w:val="00812C6B"/>
    <w:rsid w:val="00842752"/>
    <w:rsid w:val="008C32ED"/>
    <w:rsid w:val="008C5F2E"/>
    <w:rsid w:val="008C7DFF"/>
    <w:rsid w:val="00983416"/>
    <w:rsid w:val="009F371C"/>
    <w:rsid w:val="00A10A13"/>
    <w:rsid w:val="00AA2282"/>
    <w:rsid w:val="00AC3F8E"/>
    <w:rsid w:val="00B210F5"/>
    <w:rsid w:val="00C81BBD"/>
    <w:rsid w:val="00C9161E"/>
    <w:rsid w:val="00D80461"/>
    <w:rsid w:val="00DC71E7"/>
    <w:rsid w:val="00E53191"/>
    <w:rsid w:val="00ED583F"/>
    <w:rsid w:val="00EF0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BD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3538E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index 1"/>
    <w:basedOn w:val="a"/>
    <w:next w:val="a"/>
    <w:autoRedefine/>
    <w:uiPriority w:val="99"/>
    <w:semiHidden/>
    <w:unhideWhenUsed/>
    <w:rsid w:val="00C81BBD"/>
  </w:style>
  <w:style w:type="paragraph" w:styleId="a3">
    <w:name w:val="index heading"/>
    <w:basedOn w:val="a"/>
    <w:next w:val="10"/>
    <w:unhideWhenUsed/>
    <w:qFormat/>
    <w:rsid w:val="00C81BBD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2">
    <w:name w:val="Body Text 2"/>
    <w:basedOn w:val="a"/>
    <w:link w:val="2Char"/>
    <w:uiPriority w:val="99"/>
    <w:semiHidden/>
    <w:unhideWhenUsed/>
    <w:qFormat/>
    <w:rsid w:val="00C81BBD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qFormat/>
    <w:rsid w:val="00C81BBD"/>
  </w:style>
  <w:style w:type="paragraph" w:styleId="a4">
    <w:name w:val="Plain Text"/>
    <w:basedOn w:val="a"/>
    <w:link w:val="Char"/>
    <w:semiHidden/>
    <w:unhideWhenUsed/>
    <w:qFormat/>
    <w:rsid w:val="00C81BBD"/>
    <w:rPr>
      <w:rFonts w:ascii="宋体" w:eastAsia="宋体" w:hAnsi="Courier New"/>
    </w:rPr>
  </w:style>
  <w:style w:type="character" w:customStyle="1" w:styleId="Char">
    <w:name w:val="纯文本 Char"/>
    <w:basedOn w:val="a0"/>
    <w:link w:val="a4"/>
    <w:semiHidden/>
    <w:qFormat/>
    <w:rsid w:val="00C81BBD"/>
    <w:rPr>
      <w:rFonts w:ascii="宋体" w:eastAsia="宋体" w:hAnsi="Courier New"/>
    </w:rPr>
  </w:style>
  <w:style w:type="paragraph" w:customStyle="1" w:styleId="20">
    <w:name w:val="样式2"/>
    <w:basedOn w:val="a"/>
    <w:qFormat/>
    <w:rsid w:val="00C81BBD"/>
    <w:pPr>
      <w:adjustRightInd w:val="0"/>
      <w:spacing w:before="120" w:after="120" w:line="312" w:lineRule="atLeast"/>
      <w:jc w:val="center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C81BBD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21">
    <w:name w:val="正文文本 21"/>
    <w:basedOn w:val="a"/>
    <w:qFormat/>
    <w:rsid w:val="00C81BBD"/>
    <w:pPr>
      <w:ind w:firstLine="720"/>
    </w:pPr>
    <w:rPr>
      <w:sz w:val="28"/>
    </w:rPr>
  </w:style>
  <w:style w:type="character" w:customStyle="1" w:styleId="1Char">
    <w:name w:val="标题 1 Char"/>
    <w:basedOn w:val="a0"/>
    <w:link w:val="1"/>
    <w:uiPriority w:val="9"/>
    <w:rsid w:val="003538E0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812C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8C3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C32E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C3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C32ED"/>
    <w:rPr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0568B0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568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BD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3538E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index 1"/>
    <w:basedOn w:val="a"/>
    <w:next w:val="a"/>
    <w:autoRedefine/>
    <w:uiPriority w:val="99"/>
    <w:semiHidden/>
    <w:unhideWhenUsed/>
    <w:rsid w:val="00C81BBD"/>
  </w:style>
  <w:style w:type="paragraph" w:styleId="a3">
    <w:name w:val="index heading"/>
    <w:basedOn w:val="a"/>
    <w:next w:val="10"/>
    <w:unhideWhenUsed/>
    <w:qFormat/>
    <w:rsid w:val="00C81BBD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2">
    <w:name w:val="Body Text 2"/>
    <w:basedOn w:val="a"/>
    <w:link w:val="2Char"/>
    <w:uiPriority w:val="99"/>
    <w:semiHidden/>
    <w:unhideWhenUsed/>
    <w:qFormat/>
    <w:rsid w:val="00C81BBD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qFormat/>
    <w:rsid w:val="00C81BBD"/>
  </w:style>
  <w:style w:type="paragraph" w:styleId="a4">
    <w:name w:val="Plain Text"/>
    <w:basedOn w:val="a"/>
    <w:link w:val="Char"/>
    <w:semiHidden/>
    <w:unhideWhenUsed/>
    <w:qFormat/>
    <w:rsid w:val="00C81BBD"/>
    <w:rPr>
      <w:rFonts w:ascii="宋体" w:eastAsia="宋体" w:hAnsi="Courier New"/>
    </w:rPr>
  </w:style>
  <w:style w:type="character" w:customStyle="1" w:styleId="Char">
    <w:name w:val="纯文本 Char"/>
    <w:basedOn w:val="a0"/>
    <w:link w:val="a4"/>
    <w:semiHidden/>
    <w:qFormat/>
    <w:rsid w:val="00C81BBD"/>
    <w:rPr>
      <w:rFonts w:ascii="宋体" w:eastAsia="宋体" w:hAnsi="Courier New"/>
    </w:rPr>
  </w:style>
  <w:style w:type="paragraph" w:customStyle="1" w:styleId="20">
    <w:name w:val="样式2"/>
    <w:basedOn w:val="a"/>
    <w:qFormat/>
    <w:rsid w:val="00C81BBD"/>
    <w:pPr>
      <w:adjustRightInd w:val="0"/>
      <w:spacing w:before="120" w:after="120" w:line="312" w:lineRule="atLeast"/>
      <w:jc w:val="center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C81BBD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21">
    <w:name w:val="正文文本 21"/>
    <w:basedOn w:val="a"/>
    <w:qFormat/>
    <w:rsid w:val="00C81BBD"/>
    <w:pPr>
      <w:ind w:firstLine="720"/>
    </w:pPr>
    <w:rPr>
      <w:sz w:val="28"/>
    </w:rPr>
  </w:style>
  <w:style w:type="character" w:customStyle="1" w:styleId="1Char">
    <w:name w:val="标题 1 Char"/>
    <w:basedOn w:val="a0"/>
    <w:link w:val="1"/>
    <w:uiPriority w:val="9"/>
    <w:rsid w:val="003538E0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812C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8C3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C32ED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C3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C3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247</Words>
  <Characters>1413</Characters>
  <Application>Microsoft Office Word</Application>
  <DocSecurity>0</DocSecurity>
  <Lines>11</Lines>
  <Paragraphs>3</Paragraphs>
  <ScaleCrop>false</ScaleCrop>
  <Company>微软中国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欧阳东平</dc:creator>
  <cp:lastModifiedBy>朱洁韩</cp:lastModifiedBy>
  <cp:revision>30</cp:revision>
  <cp:lastPrinted>2020-09-04T09:45:00Z</cp:lastPrinted>
  <dcterms:created xsi:type="dcterms:W3CDTF">2020-09-04T00:34:00Z</dcterms:created>
  <dcterms:modified xsi:type="dcterms:W3CDTF">2020-09-04T09:45:00Z</dcterms:modified>
</cp:coreProperties>
</file>