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bookmarkStart w:id="0" w:name="_GoBack"/>
      <w:bookmarkEnd w:id="0"/>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投标申请人声明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 w:name="KGWebUrl" w:val="https://oa.bycoop.com/seeyon/officeservlet"/>
  </w:docVars>
  <w:rsids>
    <w:rsidRoot w:val="68F273B3"/>
    <w:rsid w:val="23DC40C6"/>
    <w:rsid w:val="3D305E15"/>
    <w:rsid w:val="4BEF7120"/>
    <w:rsid w:val="50442F52"/>
    <w:rsid w:val="68F273B3"/>
    <w:rsid w:val="6E893BD2"/>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539</Words>
  <Characters>539</Characters>
  <Lines>0</Lines>
  <Paragraphs>0</Paragraphs>
  <TotalTime>2</TotalTime>
  <ScaleCrop>false</ScaleCrop>
  <LinksUpToDate>false</LinksUpToDate>
  <CharactersWithSpaces>548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朱洁韩</cp:lastModifiedBy>
  <dcterms:modified xsi:type="dcterms:W3CDTF">2022-06-06T02:50:22Z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29A2B764A3E6463AB00DDEFF380D3468</vt:lpwstr>
  </property>
</Properties>
</file>