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宋体" w:hAnsi="宋体" w:eastAsia="宋体" w:cs="Calibri"/>
          <w:sz w:val="32"/>
          <w:szCs w:val="40"/>
          <w:lang w:val="en-US" w:eastAsia="zh-CN"/>
        </w:rPr>
      </w:pPr>
      <w:bookmarkStart w:id="0" w:name="_GoBack"/>
      <w:bookmarkEnd w:id="0"/>
      <w:r>
        <w:rPr>
          <w:rFonts w:hint="eastAsia" w:ascii="宋体" w:hAnsi="宋体" w:cs="Calibri"/>
          <w:sz w:val="32"/>
          <w:szCs w:val="40"/>
          <w:lang w:val="en-US" w:eastAsia="zh-CN"/>
        </w:rPr>
        <w:t>采购清单</w:t>
      </w:r>
    </w:p>
    <w:tbl>
      <w:tblPr>
        <w:tblStyle w:val="4"/>
        <w:tblW w:w="0" w:type="auto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8"/>
        <w:gridCol w:w="1843"/>
        <w:gridCol w:w="1775"/>
        <w:gridCol w:w="17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678" w:type="dxa"/>
            <w:shd w:val="clear" w:color="auto" w:fill="auto"/>
          </w:tcPr>
          <w:p>
            <w:pPr>
              <w:spacing w:line="360" w:lineRule="auto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认证体系</w:t>
            </w:r>
          </w:p>
        </w:tc>
        <w:tc>
          <w:tcPr>
            <w:tcW w:w="1843" w:type="dxa"/>
            <w:shd w:val="clear" w:color="auto" w:fill="auto"/>
          </w:tcPr>
          <w:p>
            <w:pPr>
              <w:spacing w:line="360" w:lineRule="auto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初审费用（元）</w:t>
            </w:r>
          </w:p>
        </w:tc>
        <w:tc>
          <w:tcPr>
            <w:tcW w:w="1775" w:type="dxa"/>
            <w:shd w:val="clear" w:color="auto" w:fill="auto"/>
          </w:tcPr>
          <w:p>
            <w:pPr>
              <w:spacing w:line="360" w:lineRule="auto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监督费用（元）</w:t>
            </w:r>
          </w:p>
        </w:tc>
        <w:tc>
          <w:tcPr>
            <w:tcW w:w="1775" w:type="dxa"/>
          </w:tcPr>
          <w:p>
            <w:pPr>
              <w:spacing w:line="36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办理时间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8" w:type="dxa"/>
            <w:shd w:val="clear" w:color="auto" w:fill="auto"/>
          </w:tcPr>
          <w:p>
            <w:pPr>
              <w:spacing w:line="360" w:lineRule="auto"/>
              <w:rPr>
                <w:rFonts w:ascii="宋体" w:hAnsi="宋体" w:eastAsia="宋体"/>
                <w:sz w:val="16"/>
                <w:szCs w:val="18"/>
              </w:rPr>
            </w:pPr>
            <w:r>
              <w:rPr>
                <w:rFonts w:hint="eastAsia" w:ascii="宋体" w:hAnsi="宋体" w:eastAsia="宋体"/>
              </w:rPr>
              <w:t>质量管理体系</w:t>
            </w:r>
            <w:r>
              <w:rPr>
                <w:rFonts w:ascii="宋体" w:hAnsi="宋体" w:eastAsia="宋体"/>
              </w:rPr>
              <w:t>(ISO9001)</w:t>
            </w:r>
          </w:p>
        </w:tc>
        <w:tc>
          <w:tcPr>
            <w:tcW w:w="1843" w:type="dxa"/>
            <w:shd w:val="clear" w:color="auto" w:fill="auto"/>
          </w:tcPr>
          <w:p>
            <w:pPr>
              <w:spacing w:line="360" w:lineRule="auto"/>
              <w:jc w:val="right"/>
              <w:rPr>
                <w:rFonts w:ascii="宋体" w:hAnsi="宋体" w:eastAsia="宋体"/>
              </w:rPr>
            </w:pPr>
          </w:p>
        </w:tc>
        <w:tc>
          <w:tcPr>
            <w:tcW w:w="1775" w:type="dxa"/>
            <w:shd w:val="clear" w:color="auto" w:fill="auto"/>
          </w:tcPr>
          <w:p>
            <w:pPr>
              <w:spacing w:line="360" w:lineRule="auto"/>
              <w:jc w:val="right"/>
              <w:rPr>
                <w:rFonts w:ascii="宋体" w:hAnsi="宋体" w:eastAsia="宋体"/>
              </w:rPr>
            </w:pPr>
          </w:p>
        </w:tc>
        <w:tc>
          <w:tcPr>
            <w:tcW w:w="1775" w:type="dxa"/>
          </w:tcPr>
          <w:p>
            <w:pPr>
              <w:spacing w:line="360" w:lineRule="auto"/>
              <w:jc w:val="right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8" w:type="dxa"/>
            <w:shd w:val="clear" w:color="auto" w:fill="auto"/>
          </w:tcPr>
          <w:p>
            <w:pPr>
              <w:spacing w:line="360" w:lineRule="auto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环境管理体系</w:t>
            </w:r>
            <w:r>
              <w:rPr>
                <w:rFonts w:ascii="宋体" w:hAnsi="宋体" w:eastAsia="宋体"/>
              </w:rPr>
              <w:t>(ISO14001)</w:t>
            </w:r>
          </w:p>
        </w:tc>
        <w:tc>
          <w:tcPr>
            <w:tcW w:w="1843" w:type="dxa"/>
            <w:shd w:val="clear" w:color="auto" w:fill="auto"/>
          </w:tcPr>
          <w:p>
            <w:pPr>
              <w:spacing w:line="360" w:lineRule="auto"/>
              <w:jc w:val="right"/>
              <w:rPr>
                <w:rFonts w:ascii="宋体" w:hAnsi="宋体" w:eastAsia="宋体"/>
              </w:rPr>
            </w:pPr>
          </w:p>
        </w:tc>
        <w:tc>
          <w:tcPr>
            <w:tcW w:w="1775" w:type="dxa"/>
            <w:shd w:val="clear" w:color="auto" w:fill="auto"/>
          </w:tcPr>
          <w:p>
            <w:pPr>
              <w:spacing w:line="360" w:lineRule="auto"/>
              <w:jc w:val="right"/>
              <w:rPr>
                <w:rFonts w:ascii="宋体" w:hAnsi="宋体" w:eastAsia="宋体"/>
              </w:rPr>
            </w:pPr>
          </w:p>
        </w:tc>
        <w:tc>
          <w:tcPr>
            <w:tcW w:w="1775" w:type="dxa"/>
          </w:tcPr>
          <w:p>
            <w:pPr>
              <w:spacing w:line="360" w:lineRule="auto"/>
              <w:jc w:val="right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8" w:type="dxa"/>
            <w:shd w:val="clear" w:color="auto" w:fill="auto"/>
          </w:tcPr>
          <w:p>
            <w:pPr>
              <w:spacing w:line="360" w:lineRule="auto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职业健康管理体系</w:t>
            </w:r>
            <w:r>
              <w:rPr>
                <w:rFonts w:ascii="宋体" w:hAnsi="宋体" w:eastAsia="宋体"/>
              </w:rPr>
              <w:t>(ISO45001)</w:t>
            </w:r>
          </w:p>
        </w:tc>
        <w:tc>
          <w:tcPr>
            <w:tcW w:w="1843" w:type="dxa"/>
            <w:shd w:val="clear" w:color="auto" w:fill="auto"/>
          </w:tcPr>
          <w:p>
            <w:pPr>
              <w:spacing w:line="360" w:lineRule="auto"/>
              <w:jc w:val="right"/>
              <w:rPr>
                <w:rFonts w:ascii="宋体" w:hAnsi="宋体" w:eastAsia="宋体"/>
              </w:rPr>
            </w:pPr>
          </w:p>
        </w:tc>
        <w:tc>
          <w:tcPr>
            <w:tcW w:w="1775" w:type="dxa"/>
            <w:shd w:val="clear" w:color="auto" w:fill="auto"/>
          </w:tcPr>
          <w:p>
            <w:pPr>
              <w:spacing w:line="360" w:lineRule="auto"/>
              <w:jc w:val="right"/>
              <w:rPr>
                <w:rFonts w:ascii="宋体" w:hAnsi="宋体" w:eastAsia="宋体"/>
              </w:rPr>
            </w:pPr>
          </w:p>
        </w:tc>
        <w:tc>
          <w:tcPr>
            <w:tcW w:w="1775" w:type="dxa"/>
          </w:tcPr>
          <w:p>
            <w:pPr>
              <w:spacing w:line="360" w:lineRule="auto"/>
              <w:jc w:val="right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8" w:type="dxa"/>
            <w:shd w:val="clear" w:color="auto" w:fill="auto"/>
          </w:tcPr>
          <w:p>
            <w:pPr>
              <w:spacing w:line="360" w:lineRule="auto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食品安全管理体系</w:t>
            </w:r>
            <w:r>
              <w:rPr>
                <w:rFonts w:ascii="宋体" w:hAnsi="宋体" w:eastAsia="宋体"/>
              </w:rPr>
              <w:t>(ISO22000)</w:t>
            </w:r>
          </w:p>
        </w:tc>
        <w:tc>
          <w:tcPr>
            <w:tcW w:w="1843" w:type="dxa"/>
            <w:shd w:val="clear" w:color="auto" w:fill="auto"/>
          </w:tcPr>
          <w:p>
            <w:pPr>
              <w:spacing w:line="360" w:lineRule="auto"/>
              <w:jc w:val="right"/>
              <w:rPr>
                <w:rFonts w:ascii="宋体" w:hAnsi="宋体" w:eastAsia="宋体"/>
              </w:rPr>
            </w:pPr>
          </w:p>
        </w:tc>
        <w:tc>
          <w:tcPr>
            <w:tcW w:w="1775" w:type="dxa"/>
            <w:shd w:val="clear" w:color="auto" w:fill="auto"/>
          </w:tcPr>
          <w:p>
            <w:pPr>
              <w:spacing w:line="360" w:lineRule="auto"/>
              <w:jc w:val="right"/>
              <w:rPr>
                <w:rFonts w:ascii="宋体" w:hAnsi="宋体" w:eastAsia="宋体"/>
              </w:rPr>
            </w:pPr>
          </w:p>
        </w:tc>
        <w:tc>
          <w:tcPr>
            <w:tcW w:w="1775" w:type="dxa"/>
          </w:tcPr>
          <w:p>
            <w:pPr>
              <w:spacing w:line="360" w:lineRule="auto"/>
              <w:jc w:val="right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8" w:type="dxa"/>
            <w:shd w:val="clear" w:color="auto" w:fill="auto"/>
          </w:tcPr>
          <w:p>
            <w:pPr>
              <w:spacing w:line="360" w:lineRule="auto"/>
              <w:rPr>
                <w:rFonts w:ascii="宋体" w:hAnsi="宋体" w:eastAsia="宋体"/>
              </w:rPr>
            </w:pPr>
            <w:r>
              <w:rPr>
                <w:rFonts w:ascii="宋体" w:hAnsi="宋体" w:eastAsia="宋体"/>
              </w:rPr>
              <w:t>HACCP管理体系</w:t>
            </w:r>
          </w:p>
        </w:tc>
        <w:tc>
          <w:tcPr>
            <w:tcW w:w="1843" w:type="dxa"/>
            <w:shd w:val="clear" w:color="auto" w:fill="auto"/>
          </w:tcPr>
          <w:p>
            <w:pPr>
              <w:spacing w:line="360" w:lineRule="auto"/>
              <w:jc w:val="right"/>
              <w:rPr>
                <w:rFonts w:ascii="宋体" w:hAnsi="宋体"/>
              </w:rPr>
            </w:pPr>
          </w:p>
        </w:tc>
        <w:tc>
          <w:tcPr>
            <w:tcW w:w="1775" w:type="dxa"/>
            <w:shd w:val="clear" w:color="auto" w:fill="auto"/>
          </w:tcPr>
          <w:p>
            <w:pPr>
              <w:spacing w:line="360" w:lineRule="auto"/>
              <w:jc w:val="right"/>
              <w:rPr>
                <w:rFonts w:ascii="宋体" w:hAnsi="宋体"/>
              </w:rPr>
            </w:pPr>
          </w:p>
        </w:tc>
        <w:tc>
          <w:tcPr>
            <w:tcW w:w="1775" w:type="dxa"/>
          </w:tcPr>
          <w:p>
            <w:pPr>
              <w:spacing w:line="360" w:lineRule="auto"/>
              <w:jc w:val="right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8" w:type="dxa"/>
            <w:shd w:val="clear" w:color="auto" w:fill="auto"/>
          </w:tcPr>
          <w:p>
            <w:pPr>
              <w:spacing w:line="360" w:lineRule="auto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售后服务认证</w:t>
            </w:r>
            <w:r>
              <w:rPr>
                <w:rFonts w:ascii="宋体" w:hAnsi="宋体" w:eastAsia="宋体"/>
              </w:rPr>
              <w:t>(五星)(GB/T 27922)</w:t>
            </w:r>
          </w:p>
        </w:tc>
        <w:tc>
          <w:tcPr>
            <w:tcW w:w="1843" w:type="dxa"/>
            <w:shd w:val="clear" w:color="auto" w:fill="auto"/>
          </w:tcPr>
          <w:p>
            <w:pPr>
              <w:spacing w:line="360" w:lineRule="auto"/>
              <w:jc w:val="right"/>
              <w:rPr>
                <w:rFonts w:ascii="宋体" w:hAnsi="宋体"/>
              </w:rPr>
            </w:pPr>
          </w:p>
        </w:tc>
        <w:tc>
          <w:tcPr>
            <w:tcW w:w="1775" w:type="dxa"/>
            <w:shd w:val="clear" w:color="auto" w:fill="auto"/>
          </w:tcPr>
          <w:p>
            <w:pPr>
              <w:spacing w:line="360" w:lineRule="auto"/>
              <w:jc w:val="right"/>
              <w:rPr>
                <w:rFonts w:ascii="宋体" w:hAnsi="宋体"/>
              </w:rPr>
            </w:pPr>
          </w:p>
        </w:tc>
        <w:tc>
          <w:tcPr>
            <w:tcW w:w="1775" w:type="dxa"/>
          </w:tcPr>
          <w:p>
            <w:pPr>
              <w:spacing w:line="360" w:lineRule="auto"/>
              <w:jc w:val="right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8" w:type="dxa"/>
            <w:shd w:val="clear" w:color="auto" w:fill="auto"/>
          </w:tcPr>
          <w:p>
            <w:pPr>
              <w:spacing w:line="360" w:lineRule="auto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供应链安全管理体系认证</w:t>
            </w:r>
            <w:r>
              <w:rPr>
                <w:rFonts w:ascii="宋体" w:hAnsi="宋体" w:eastAsia="宋体"/>
              </w:rPr>
              <w:t>(ISO28000)</w:t>
            </w:r>
          </w:p>
        </w:tc>
        <w:tc>
          <w:tcPr>
            <w:tcW w:w="1843" w:type="dxa"/>
            <w:shd w:val="clear" w:color="auto" w:fill="auto"/>
          </w:tcPr>
          <w:p>
            <w:pPr>
              <w:spacing w:line="360" w:lineRule="auto"/>
              <w:jc w:val="right"/>
              <w:rPr>
                <w:rFonts w:ascii="宋体" w:hAnsi="宋体"/>
              </w:rPr>
            </w:pPr>
          </w:p>
        </w:tc>
        <w:tc>
          <w:tcPr>
            <w:tcW w:w="1775" w:type="dxa"/>
            <w:shd w:val="clear" w:color="auto" w:fill="auto"/>
          </w:tcPr>
          <w:p>
            <w:pPr>
              <w:spacing w:line="360" w:lineRule="auto"/>
              <w:jc w:val="right"/>
              <w:rPr>
                <w:rFonts w:ascii="宋体" w:hAnsi="宋体"/>
              </w:rPr>
            </w:pPr>
          </w:p>
        </w:tc>
        <w:tc>
          <w:tcPr>
            <w:tcW w:w="1775" w:type="dxa"/>
          </w:tcPr>
          <w:p>
            <w:pPr>
              <w:spacing w:line="360" w:lineRule="auto"/>
              <w:jc w:val="right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8" w:type="dxa"/>
            <w:shd w:val="clear" w:color="auto" w:fill="auto"/>
          </w:tcPr>
          <w:p>
            <w:pPr>
              <w:spacing w:line="360" w:lineRule="auto"/>
              <w:rPr>
                <w:rFonts w:ascii="宋体" w:hAnsi="宋体" w:eastAsia="宋体"/>
              </w:rPr>
            </w:pPr>
            <w:r>
              <w:rPr>
                <w:rFonts w:ascii="宋体" w:hAnsi="宋体" w:eastAsia="宋体"/>
              </w:rPr>
              <w:t>3A信用评级</w:t>
            </w:r>
            <w:r>
              <w:rPr>
                <w:rFonts w:hint="eastAsia" w:ascii="宋体" w:hAnsi="宋体" w:eastAsia="宋体"/>
              </w:rPr>
              <w:t>（1</w:t>
            </w:r>
            <w:r>
              <w:rPr>
                <w:rFonts w:ascii="宋体" w:hAnsi="宋体" w:eastAsia="宋体"/>
              </w:rPr>
              <w:t>0</w:t>
            </w:r>
            <w:r>
              <w:rPr>
                <w:rFonts w:hint="eastAsia" w:ascii="宋体" w:hAnsi="宋体" w:eastAsia="宋体"/>
              </w:rPr>
              <w:t>证）</w:t>
            </w:r>
          </w:p>
        </w:tc>
        <w:tc>
          <w:tcPr>
            <w:tcW w:w="1843" w:type="dxa"/>
            <w:shd w:val="clear" w:color="auto" w:fill="auto"/>
          </w:tcPr>
          <w:p>
            <w:pPr>
              <w:spacing w:line="360" w:lineRule="auto"/>
              <w:jc w:val="right"/>
              <w:rPr>
                <w:rFonts w:ascii="宋体" w:hAnsi="宋体"/>
              </w:rPr>
            </w:pPr>
          </w:p>
        </w:tc>
        <w:tc>
          <w:tcPr>
            <w:tcW w:w="1775" w:type="dxa"/>
            <w:shd w:val="clear" w:color="auto" w:fill="auto"/>
          </w:tcPr>
          <w:p>
            <w:pPr>
              <w:spacing w:line="360" w:lineRule="auto"/>
              <w:jc w:val="right"/>
              <w:rPr>
                <w:rFonts w:ascii="宋体" w:hAnsi="宋体"/>
              </w:rPr>
            </w:pPr>
          </w:p>
        </w:tc>
        <w:tc>
          <w:tcPr>
            <w:tcW w:w="1775" w:type="dxa"/>
          </w:tcPr>
          <w:p>
            <w:pPr>
              <w:spacing w:line="360" w:lineRule="auto"/>
              <w:jc w:val="right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8" w:type="dxa"/>
            <w:shd w:val="clear" w:color="auto" w:fill="auto"/>
          </w:tcPr>
          <w:p>
            <w:pPr>
              <w:spacing w:line="360" w:lineRule="auto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合格供应商信用评价认证</w:t>
            </w:r>
            <w:r>
              <w:rPr>
                <w:rFonts w:ascii="宋体" w:hAnsi="宋体" w:eastAsia="宋体"/>
              </w:rPr>
              <w:t>(GB/T23793)</w:t>
            </w:r>
          </w:p>
        </w:tc>
        <w:tc>
          <w:tcPr>
            <w:tcW w:w="1843" w:type="dxa"/>
            <w:shd w:val="clear" w:color="auto" w:fill="auto"/>
          </w:tcPr>
          <w:p>
            <w:pPr>
              <w:spacing w:line="360" w:lineRule="auto"/>
              <w:jc w:val="right"/>
              <w:rPr>
                <w:rFonts w:ascii="宋体" w:hAnsi="宋体"/>
              </w:rPr>
            </w:pPr>
          </w:p>
        </w:tc>
        <w:tc>
          <w:tcPr>
            <w:tcW w:w="1775" w:type="dxa"/>
            <w:shd w:val="clear" w:color="auto" w:fill="auto"/>
          </w:tcPr>
          <w:p>
            <w:pPr>
              <w:spacing w:line="360" w:lineRule="auto"/>
              <w:jc w:val="right"/>
              <w:rPr>
                <w:rFonts w:ascii="宋体" w:hAnsi="宋体"/>
              </w:rPr>
            </w:pPr>
          </w:p>
        </w:tc>
        <w:tc>
          <w:tcPr>
            <w:tcW w:w="1775" w:type="dxa"/>
          </w:tcPr>
          <w:p>
            <w:pPr>
              <w:spacing w:line="360" w:lineRule="auto"/>
              <w:jc w:val="right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8" w:type="dxa"/>
            <w:shd w:val="clear" w:color="auto" w:fill="auto"/>
          </w:tcPr>
          <w:p>
            <w:pPr>
              <w:spacing w:line="360" w:lineRule="auto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餐饮配送服务认证证书</w:t>
            </w:r>
            <w:r>
              <w:rPr>
                <w:rFonts w:ascii="宋体" w:hAnsi="宋体" w:eastAsia="宋体"/>
              </w:rPr>
              <w:t>(SB/T 10857)</w:t>
            </w:r>
          </w:p>
        </w:tc>
        <w:tc>
          <w:tcPr>
            <w:tcW w:w="1843" w:type="dxa"/>
            <w:shd w:val="clear" w:color="auto" w:fill="auto"/>
          </w:tcPr>
          <w:p>
            <w:pPr>
              <w:spacing w:line="360" w:lineRule="auto"/>
              <w:jc w:val="right"/>
              <w:rPr>
                <w:rFonts w:ascii="宋体" w:hAnsi="宋体"/>
              </w:rPr>
            </w:pPr>
          </w:p>
        </w:tc>
        <w:tc>
          <w:tcPr>
            <w:tcW w:w="1775" w:type="dxa"/>
            <w:shd w:val="clear" w:color="auto" w:fill="auto"/>
          </w:tcPr>
          <w:p>
            <w:pPr>
              <w:spacing w:line="360" w:lineRule="auto"/>
              <w:jc w:val="right"/>
              <w:rPr>
                <w:rFonts w:ascii="宋体" w:hAnsi="宋体"/>
              </w:rPr>
            </w:pPr>
          </w:p>
        </w:tc>
        <w:tc>
          <w:tcPr>
            <w:tcW w:w="1775" w:type="dxa"/>
          </w:tcPr>
          <w:p>
            <w:pPr>
              <w:spacing w:line="360" w:lineRule="auto"/>
              <w:jc w:val="right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8" w:type="dxa"/>
            <w:shd w:val="clear" w:color="auto" w:fill="auto"/>
          </w:tcPr>
          <w:p>
            <w:pPr>
              <w:spacing w:line="360" w:lineRule="auto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高级食品安全员3名</w:t>
            </w:r>
          </w:p>
        </w:tc>
        <w:tc>
          <w:tcPr>
            <w:tcW w:w="1843" w:type="dxa"/>
            <w:shd w:val="clear" w:color="auto" w:fill="auto"/>
          </w:tcPr>
          <w:p>
            <w:pPr>
              <w:spacing w:line="360" w:lineRule="auto"/>
              <w:jc w:val="right"/>
              <w:rPr>
                <w:rFonts w:ascii="宋体" w:hAnsi="宋体"/>
              </w:rPr>
            </w:pPr>
          </w:p>
        </w:tc>
        <w:tc>
          <w:tcPr>
            <w:tcW w:w="1775" w:type="dxa"/>
            <w:shd w:val="clear" w:color="auto" w:fill="auto"/>
          </w:tcPr>
          <w:p>
            <w:pPr>
              <w:spacing w:line="360" w:lineRule="auto"/>
              <w:jc w:val="right"/>
              <w:rPr>
                <w:rFonts w:ascii="宋体" w:hAnsi="宋体"/>
              </w:rPr>
            </w:pPr>
          </w:p>
        </w:tc>
        <w:tc>
          <w:tcPr>
            <w:tcW w:w="1775" w:type="dxa"/>
          </w:tcPr>
          <w:p>
            <w:pPr>
              <w:spacing w:line="360" w:lineRule="auto"/>
              <w:jc w:val="right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8" w:type="dxa"/>
            <w:shd w:val="clear" w:color="auto" w:fill="auto"/>
          </w:tcPr>
          <w:p>
            <w:pPr>
              <w:spacing w:line="360" w:lineRule="auto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公共营养师3名（食品工业协会出证）</w:t>
            </w:r>
          </w:p>
        </w:tc>
        <w:tc>
          <w:tcPr>
            <w:tcW w:w="1843" w:type="dxa"/>
            <w:shd w:val="clear" w:color="auto" w:fill="auto"/>
          </w:tcPr>
          <w:p>
            <w:pPr>
              <w:spacing w:line="360" w:lineRule="auto"/>
              <w:jc w:val="right"/>
              <w:rPr>
                <w:rFonts w:ascii="宋体" w:hAnsi="宋体"/>
              </w:rPr>
            </w:pPr>
          </w:p>
        </w:tc>
        <w:tc>
          <w:tcPr>
            <w:tcW w:w="1775" w:type="dxa"/>
            <w:shd w:val="clear" w:color="auto" w:fill="auto"/>
          </w:tcPr>
          <w:p>
            <w:pPr>
              <w:spacing w:line="360" w:lineRule="auto"/>
              <w:jc w:val="right"/>
              <w:rPr>
                <w:rFonts w:ascii="宋体" w:hAnsi="宋体"/>
              </w:rPr>
            </w:pPr>
          </w:p>
        </w:tc>
        <w:tc>
          <w:tcPr>
            <w:tcW w:w="1775" w:type="dxa"/>
          </w:tcPr>
          <w:p>
            <w:pPr>
              <w:spacing w:line="360" w:lineRule="auto"/>
              <w:jc w:val="right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8" w:type="dxa"/>
            <w:shd w:val="clear" w:color="auto" w:fill="auto"/>
          </w:tcPr>
          <w:p>
            <w:pPr>
              <w:spacing w:line="360" w:lineRule="auto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售后服务高级管理师4名</w:t>
            </w:r>
          </w:p>
        </w:tc>
        <w:tc>
          <w:tcPr>
            <w:tcW w:w="1843" w:type="dxa"/>
            <w:shd w:val="clear" w:color="auto" w:fill="auto"/>
          </w:tcPr>
          <w:p>
            <w:pPr>
              <w:spacing w:line="360" w:lineRule="auto"/>
              <w:jc w:val="right"/>
              <w:rPr>
                <w:rFonts w:ascii="宋体" w:hAnsi="宋体"/>
              </w:rPr>
            </w:pPr>
          </w:p>
        </w:tc>
        <w:tc>
          <w:tcPr>
            <w:tcW w:w="1775" w:type="dxa"/>
            <w:shd w:val="clear" w:color="auto" w:fill="auto"/>
          </w:tcPr>
          <w:p>
            <w:pPr>
              <w:spacing w:line="360" w:lineRule="auto"/>
              <w:jc w:val="right"/>
              <w:rPr>
                <w:rFonts w:ascii="宋体" w:hAnsi="宋体"/>
              </w:rPr>
            </w:pPr>
          </w:p>
        </w:tc>
        <w:tc>
          <w:tcPr>
            <w:tcW w:w="1775" w:type="dxa"/>
          </w:tcPr>
          <w:p>
            <w:pPr>
              <w:spacing w:line="360" w:lineRule="auto"/>
              <w:jc w:val="right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8" w:type="dxa"/>
            <w:shd w:val="clear" w:color="auto" w:fill="auto"/>
          </w:tcPr>
          <w:p>
            <w:pPr>
              <w:spacing w:line="360" w:lineRule="auto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合计</w:t>
            </w:r>
          </w:p>
        </w:tc>
        <w:tc>
          <w:tcPr>
            <w:tcW w:w="1843" w:type="dxa"/>
            <w:shd w:val="clear" w:color="auto" w:fill="auto"/>
          </w:tcPr>
          <w:p>
            <w:pPr>
              <w:spacing w:line="360" w:lineRule="auto"/>
              <w:jc w:val="right"/>
              <w:rPr>
                <w:rFonts w:ascii="宋体" w:hAnsi="宋体"/>
              </w:rPr>
            </w:pPr>
          </w:p>
        </w:tc>
        <w:tc>
          <w:tcPr>
            <w:tcW w:w="1775" w:type="dxa"/>
            <w:shd w:val="clear" w:color="auto" w:fill="auto"/>
          </w:tcPr>
          <w:p>
            <w:pPr>
              <w:spacing w:line="360" w:lineRule="auto"/>
              <w:jc w:val="right"/>
              <w:rPr>
                <w:rFonts w:ascii="宋体" w:hAnsi="宋体"/>
              </w:rPr>
            </w:pPr>
          </w:p>
        </w:tc>
        <w:tc>
          <w:tcPr>
            <w:tcW w:w="1775" w:type="dxa"/>
          </w:tcPr>
          <w:p>
            <w:pPr>
              <w:spacing w:line="360" w:lineRule="auto"/>
              <w:jc w:val="right"/>
              <w:rPr>
                <w:rFonts w:hint="eastAsia" w:ascii="宋体" w:hAnsi="宋体"/>
              </w:rPr>
            </w:pPr>
          </w:p>
        </w:tc>
      </w:tr>
    </w:tbl>
    <w:p/>
    <w:sectPr>
      <w:footerReference r:id="rId3" w:type="default"/>
      <w:pgSz w:w="11906" w:h="16838"/>
      <w:pgMar w:top="737" w:right="737" w:bottom="777" w:left="6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859155" cy="14795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59155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1.65pt;width:67.6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GF1YZnSAAAABAEAAA8AAAAAAAAAAQAgAAAAIgAAAGRycy9k&#10;b3ducmV2LnhtbFBLAQIUABQAAAAIAIdO4kDL/95ECAIAAAIEAAAOAAAAAAAAAAEAIAAAACEBAABk&#10;cnMvZTJvRG9jLnhtbFBLBQYAAAAABgAGAFkBAACb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2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ZlNmRhOGFjYzliZTkyZjI3MGY1ODc5MzNjNzlkNDQifQ=="/>
  </w:docVars>
  <w:rsids>
    <w:rsidRoot w:val="2F4E0988"/>
    <w:rsid w:val="043769F9"/>
    <w:rsid w:val="18E128E8"/>
    <w:rsid w:val="2F4E0988"/>
    <w:rsid w:val="357C6CFE"/>
    <w:rsid w:val="48081D98"/>
    <w:rsid w:val="50E77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163</Words>
  <Characters>242</Characters>
  <Lines>0</Lines>
  <Paragraphs>0</Paragraphs>
  <TotalTime>1</TotalTime>
  <ScaleCrop>false</ScaleCrop>
  <LinksUpToDate>false</LinksUpToDate>
  <CharactersWithSpaces>244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2022-08-03T09:47:00Z</dcterms:created>
  <dc:creator>DaiSy_</dc:creator>
  <cp:lastModifiedBy>DaiSy_</cp:lastModifiedBy>
  <dcterms:modified xsi:type="dcterms:W3CDTF">2022-08-15T03:15:53Z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DBF406B146DD4CCA8EF0EC44DA08758D</vt:lpwstr>
  </property>
</Properties>
</file>