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>本项目具体位置：人和西街</w:t>
      </w:r>
      <w:r>
        <w:rPr>
          <w:rFonts w:hint="eastAsia"/>
          <w:lang w:val="en-US" w:eastAsia="zh-CN"/>
        </w:rPr>
        <w:t>30号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2898775"/>
            <wp:effectExtent l="0" t="0" r="5715" b="15875"/>
            <wp:docPr id="1" name="图片 1" descr="166029911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602991122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现场照片：</w:t>
      </w:r>
    </w:p>
    <w:p>
      <w:p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693795" cy="2078355"/>
            <wp:effectExtent l="0" t="0" r="1905" b="17145"/>
            <wp:docPr id="3" name="图片 3" descr="4ba0f9aba5ef07e735aaf10fa100e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ba0f9aba5ef07e735aaf10fa100e8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93795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200910" cy="2934970"/>
            <wp:effectExtent l="0" t="0" r="8890" b="17780"/>
            <wp:docPr id="4" name="图片 4" descr="e60f632f2ad5ca8aa25eecfdc167c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60f632f2ad5ca8aa25eecfdc167cd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0910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26E7D"/>
    <w:rsid w:val="1882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2022-08-12T10:12:00Z</dcterms:created>
  <dc:creator>易安琦</dc:creator>
  <cp:lastModifiedBy>易安琦</cp:lastModifiedBy>
  <dcterms:modified xsi:type="dcterms:W3CDTF">2022-08-12T10:19:50Z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