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仿宋" w:eastAsia="方正小标宋简体" w:cs="仿宋"/>
          <w:b/>
          <w:bCs/>
          <w:sz w:val="36"/>
          <w:szCs w:val="36"/>
        </w:rPr>
      </w:pPr>
      <w:r>
        <w:rPr>
          <w:rFonts w:hint="eastAsia" w:ascii="方正小标宋简体" w:hAnsi="仿宋" w:eastAsia="方正小标宋简体" w:cs="仿宋"/>
          <w:b/>
          <w:bCs/>
          <w:sz w:val="36"/>
          <w:szCs w:val="36"/>
        </w:rPr>
        <w:t>现场状况与施工内容</w:t>
      </w:r>
    </w:p>
    <w:p>
      <w:pPr>
        <w:jc w:val="center"/>
        <w:rPr>
          <w:rFonts w:hint="eastAsia" w:ascii="方正小标宋简体" w:hAnsi="仿宋" w:eastAsia="方正小标宋简体" w:cs="仿宋"/>
          <w:b/>
          <w:bCs/>
          <w:sz w:val="36"/>
          <w:szCs w:val="36"/>
        </w:rPr>
      </w:pPr>
    </w:p>
    <w:p>
      <w:pPr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一、三元里抗英大街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14号（三元里批发部）</w:t>
      </w:r>
      <w:r>
        <w:rPr>
          <w:rFonts w:hint="eastAsia" w:ascii="黑体" w:hAnsi="黑体" w:eastAsia="黑体" w:cs="仿宋"/>
          <w:bCs/>
          <w:sz w:val="32"/>
          <w:szCs w:val="32"/>
        </w:rPr>
        <w:t>天面防水维修</w:t>
      </w:r>
    </w:p>
    <w:tbl>
      <w:tblPr>
        <w:tblStyle w:val="6"/>
        <w:tblW w:w="10773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5" w:hRule="atLeast"/>
        </w:trPr>
        <w:tc>
          <w:tcPr>
            <w:tcW w:w="5670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404235" cy="3125470"/>
                  <wp:effectExtent l="19050" t="0" r="5317" b="0"/>
                  <wp:docPr id="2" name="图片 1" descr="F:\2022年\2022年度工程类服务单位（工程设计）\来自：MIX 2S\DCIM\Camera\IMG_20210705_154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F:\2022年\2022年度工程类服务单位（工程设计）\来自：MIX 2S\DCIM\Camera\IMG_20210705_154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2979" cy="3133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天面刚性防水层破损，清理天面层垃圾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510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020695" cy="3093720"/>
                  <wp:effectExtent l="19050" t="0" r="8196" b="0"/>
                  <wp:docPr id="8" name="图片 2" descr="F:\2022年\2022年度工程类服务单位（工程设计）\来自：MIX 2S\DCIM\Camera\IMG_20210705_154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F:\2022年\2022年度工程类服务单位（工程设计）\来自：MIX 2S\DCIM\Camera\IMG_20210705_154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486" cy="3099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宋体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天面刚性防水层破损，造成渗漏，防水卷材铺设，防水砂浆覆盖，面积约85</w:t>
            </w:r>
            <w:r>
              <w:rPr>
                <w:rFonts w:ascii="仿宋" w:hAnsi="仿宋" w:eastAsia="仿宋" w:cs="仿宋"/>
                <w:sz w:val="28"/>
                <w:szCs w:val="28"/>
              </w:rPr>
              <w:t>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670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295650" cy="2350770"/>
                  <wp:effectExtent l="19050" t="0" r="0" b="0"/>
                  <wp:docPr id="10" name="图片 3" descr="F:\2022年\2022年度工程类服务单位（工程设计）\来自：MIX 2S\DCIM\Camera\IMG_20210705_154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 descr="F:\2022年\2022年度工程类服务单位（工程设计）\来自：MIX 2S\DCIM\Camera\IMG_20210705_154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8490" cy="2352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排水管道接驳，砂浆层找坡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510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082925" cy="2310130"/>
                  <wp:effectExtent l="0" t="0" r="3175" b="13970"/>
                  <wp:docPr id="12" name="图片 4" descr="F:\2022年\2022年度工程类服务单位（工程设计）\来自：MIX 2S\DCIM\Camera\IMG_20210705_1551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 descr="F:\2022年\2022年度工程类服务单位（工程设计）\来自：MIX 2S\DCIM\Camera\IMG_20210705_1551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925" cy="2310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该铺位位于步行街，施工车辆无法到达天面位置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</w:tbl>
    <w:p>
      <w:pPr>
        <w:widowControl/>
        <w:jc w:val="left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二、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先烈南路青龙坊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7号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仿宋"/>
          <w:bCs/>
          <w:sz w:val="32"/>
          <w:szCs w:val="32"/>
        </w:rPr>
        <w:t>青龙坊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办公楼）</w:t>
      </w:r>
      <w:r>
        <w:rPr>
          <w:rFonts w:hint="eastAsia" w:ascii="黑体" w:hAnsi="黑体" w:eastAsia="黑体" w:cs="仿宋"/>
          <w:bCs/>
          <w:sz w:val="32"/>
          <w:szCs w:val="32"/>
        </w:rPr>
        <w:t>漏水维修（现状照片）</w:t>
      </w:r>
    </w:p>
    <w:tbl>
      <w:tblPr>
        <w:tblStyle w:val="6"/>
        <w:tblW w:w="10448" w:type="dxa"/>
        <w:tblInd w:w="-6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6"/>
        <w:gridCol w:w="4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</w:trPr>
        <w:tc>
          <w:tcPr>
            <w:tcW w:w="549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197860" cy="2533650"/>
                  <wp:effectExtent l="19050" t="0" r="1928" b="0"/>
                  <wp:docPr id="15" name="图片 6" descr="C:\Users\ADMINI~1\AppData\Local\Temp\WeChat Files\e1c537fc72b7eab96540600f5ab89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6" descr="C:\Users\ADMINI~1\AppData\Local\Temp\WeChat Files\e1c537fc72b7eab96540600f5ab89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472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局部高压注浆约8米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4952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032125" cy="2488565"/>
                  <wp:effectExtent l="0" t="0" r="15875" b="6985"/>
                  <wp:docPr id="16" name="图片 7" descr="C:\Users\ADMINI~1\AppData\Local\Temp\WeChat Files\d47428b44a9261ccb3b2a26873bda4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" descr="C:\Users\ADMINI~1\AppData\Local\Temp\WeChat Files\d47428b44a9261ccb3b2a26873bda4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125" cy="2488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局部高压注浆约6米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7" w:hRule="atLeast"/>
        </w:trPr>
        <w:tc>
          <w:tcPr>
            <w:tcW w:w="549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324225" cy="2838450"/>
                  <wp:effectExtent l="19050" t="0" r="9525" b="0"/>
                  <wp:docPr id="20" name="图片 9" descr="C:\Users\ADMINI~1\AppData\Local\Temp\WeChat Files\0bc355eaea101ab94514845e48237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9" descr="C:\Users\ADMINI~1\AppData\Local\Temp\WeChat Files\0bc355eaea101ab94514845e48237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局部高压注浆约7米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4952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2912110" cy="3391535"/>
                  <wp:effectExtent l="19050" t="0" r="1937" b="0"/>
                  <wp:docPr id="21" name="图片 10" descr="C:\Users\ADMINI~1\AppData\Local\Temp\WeChat Files\0ab69b84d910abbbc961f9c1cfdb7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0" descr="C:\Users\ADMINI~1\AppData\Local\Temp\WeChat Files\0ab69b84d910abbbc961f9c1cfdb7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564" cy="3393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 w:ascii="仿宋" w:hAnsi="仿宋" w:eastAsia="宋体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局部高压注浆约7米，天花修复1</w:t>
            </w:r>
            <w:r>
              <w:rPr>
                <w:rFonts w:ascii="仿宋" w:hAnsi="仿宋" w:eastAsia="仿宋" w:cs="仿宋"/>
                <w:sz w:val="28"/>
                <w:szCs w:val="28"/>
              </w:rPr>
              <w:t>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</w:tc>
      </w:tr>
    </w:tbl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三、机场路1083号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（新市工贸楼）</w:t>
      </w:r>
      <w:r>
        <w:rPr>
          <w:rFonts w:hint="eastAsia" w:ascii="黑体" w:hAnsi="黑体" w:eastAsia="黑体" w:cs="仿宋"/>
          <w:bCs/>
          <w:sz w:val="32"/>
          <w:szCs w:val="32"/>
        </w:rPr>
        <w:t>漏水维修工程（现状照片）</w:t>
      </w:r>
      <w:bookmarkStart w:id="0" w:name="_GoBack"/>
      <w:bookmarkEnd w:id="0"/>
    </w:p>
    <w:tbl>
      <w:tblPr>
        <w:tblStyle w:val="6"/>
        <w:tblW w:w="9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4"/>
        <w:gridCol w:w="4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5134" w:type="dxa"/>
          </w:tcPr>
          <w:p>
            <w:pPr>
              <w:jc w:val="center"/>
              <w:rPr>
                <w:rFonts w:ascii="仿宋" w:hAnsi="仿宋" w:eastAsia="宋体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048000" cy="3487420"/>
                  <wp:effectExtent l="19050" t="0" r="0" b="0"/>
                  <wp:docPr id="1" name="图片 1" descr="1658546329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854632954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080" cy="349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机场路1083号物业二层部分漏水，影响一楼商户，经勘察发现有4处渗漏源，柱内包管，管破损渗漏，需拆封板约5</w:t>
            </w:r>
            <w:r>
              <w:rPr>
                <w:rFonts w:ascii="仿宋" w:hAnsi="仿宋" w:eastAsia="仿宋" w:cs="仿宋"/>
                <w:sz w:val="28"/>
                <w:szCs w:val="28"/>
              </w:rPr>
              <w:t>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，换管及弯头配件，换管约7米。拆除天花约6</w:t>
            </w:r>
            <w:r>
              <w:rPr>
                <w:rFonts w:ascii="仿宋" w:hAnsi="仿宋" w:eastAsia="仿宋" w:cs="仿宋"/>
                <w:sz w:val="28"/>
                <w:szCs w:val="28"/>
              </w:rPr>
              <w:t>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²。</w:t>
            </w:r>
          </w:p>
        </w:tc>
        <w:tc>
          <w:tcPr>
            <w:tcW w:w="478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2951480" cy="3561715"/>
                  <wp:effectExtent l="19050" t="0" r="1031" b="0"/>
                  <wp:docPr id="3" name="图片 3" descr="1658546329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65854632952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356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管边渗漏，膨胀水泥封堵，局部高压注浆约8米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134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074670" cy="3104515"/>
                  <wp:effectExtent l="19050" t="0" r="0" b="0"/>
                  <wp:docPr id="6" name="图片 6" descr="1658546329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65854632951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812" cy="3108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梁板边裂缝，局部高压注浆约7米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478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drawing>
                <wp:inline distT="0" distB="0" distL="114300" distR="114300">
                  <wp:extent cx="2954655" cy="3136265"/>
                  <wp:effectExtent l="19050" t="0" r="0" b="0"/>
                  <wp:docPr id="7" name="图片 7" descr="1658546329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65854632955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3134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管边渗漏，局部高压注浆约7米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</w:tbl>
    <w:p>
      <w:pPr>
        <w:widowControl/>
        <w:jc w:val="left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四、嘉禾丰兴广场漏水维修</w:t>
      </w:r>
    </w:p>
    <w:tbl>
      <w:tblPr>
        <w:tblStyle w:val="6"/>
        <w:tblW w:w="10489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9"/>
        <w:gridCol w:w="5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2" w:hRule="atLeast"/>
        </w:trPr>
        <w:tc>
          <w:tcPr>
            <w:tcW w:w="5229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2949575" cy="3880485"/>
                  <wp:effectExtent l="19050" t="0" r="2675" b="0"/>
                  <wp:docPr id="17" name="图片 17" descr="1658548342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65854834232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480" cy="3882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0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13" name="图片 13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2933065" cy="3837940"/>
                  <wp:effectExtent l="19050" t="0" r="619" b="0"/>
                  <wp:docPr id="14" name="图片 14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240" cy="384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0489" w:type="dxa"/>
            <w:gridSpan w:val="2"/>
          </w:tcPr>
          <w:p>
            <w:pPr>
              <w:widowControl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钢结构电梯机房与天面有空隙，造成下雨积水，无法及时排出，用堵漏材料填平空隙，约9000*300*250，结构密封胶封堵缝隙，面层位置涂刷渗透防水胶，长约17米。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5" w:hRule="atLeast"/>
        </w:trPr>
        <w:tc>
          <w:tcPr>
            <w:tcW w:w="5229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2905125" cy="2625725"/>
                  <wp:effectExtent l="19050" t="0" r="8949" b="0"/>
                  <wp:docPr id="22" name="图片 22" descr="1658548342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65854834231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030" cy="2627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0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183255" cy="2647315"/>
                  <wp:effectExtent l="19050" t="0" r="0" b="0"/>
                  <wp:docPr id="23" name="图片 23" descr="1658548342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165854834231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990" cy="264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489" w:type="dxa"/>
            <w:gridSpan w:val="2"/>
            <w:tcBorders>
              <w:bottom w:val="nil"/>
            </w:tcBorders>
          </w:tcPr>
          <w:p>
            <w:pPr>
              <w:widowControl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后巷天面排水槽除锈剂，翻新，接缝处用密封胶密封，水槽整体做防腐剂处理，表层涂刷聚氨酯防水涂料，长度约31米。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10489" w:type="dxa"/>
            <w:gridSpan w:val="2"/>
            <w:tcBorders>
              <w:top w:val="nil"/>
            </w:tcBorders>
          </w:tcPr>
          <w:p>
            <w:pPr>
              <w:widowControl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2" w:hRule="atLeast"/>
        </w:trPr>
        <w:tc>
          <w:tcPr>
            <w:tcW w:w="5229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2952750" cy="3508375"/>
                  <wp:effectExtent l="19050" t="0" r="0" b="0"/>
                  <wp:docPr id="26" name="图片 26" descr="1658546329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658546329627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3508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0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170555" cy="3508375"/>
                  <wp:effectExtent l="19050" t="0" r="0" b="0"/>
                  <wp:docPr id="30" name="图片 25" descr="1658546329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5" descr="165854632959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086" cy="3509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489" w:type="dxa"/>
            <w:gridSpan w:val="2"/>
          </w:tcPr>
          <w:p>
            <w:pPr>
              <w:widowControl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在天面找到相应渗漏点，封堵约3平方聚合物，表层聚氨酯防水处理约15</w:t>
            </w:r>
            <w:r>
              <w:rPr>
                <w:rFonts w:ascii="仿宋" w:hAnsi="仿宋" w:eastAsia="仿宋" w:cs="仿宋"/>
                <w:sz w:val="28"/>
                <w:szCs w:val="28"/>
              </w:rPr>
              <w:t>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，这一项要拆水槽上面障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碍物，难度较大。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9" w:hRule="atLeast"/>
        </w:trPr>
        <w:tc>
          <w:tcPr>
            <w:tcW w:w="5229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138170" cy="3251835"/>
                  <wp:effectExtent l="19050" t="0" r="5033" b="0"/>
                  <wp:docPr id="18" name="图片 18" descr="413319f36bf71fbadd9a0e0cccf1c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413319f36bf71fbadd9a0e0cccf1c3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962" cy="3249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周围彩钢瓦缝隙，用堵漏材料填缝，密封胶密封，面层位置涂刷渗透防水胶，长度约30。     </w:t>
            </w:r>
          </w:p>
        </w:tc>
        <w:tc>
          <w:tcPr>
            <w:tcW w:w="5260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172460" cy="3225165"/>
                  <wp:effectExtent l="19050" t="0" r="8626" b="0"/>
                  <wp:docPr id="5" name="图片 24" descr="1658546329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4" descr="1658546329607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0039" cy="3233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rPr>
                <w:rFonts w:hint="eastAsia" w:ascii="仿宋" w:hAnsi="仿宋" w:eastAsia="宋体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整体涂刷聚氨酯防水涂料，上面覆盖SBS防水卷材，面积约12</w:t>
            </w:r>
            <w:r>
              <w:rPr>
                <w:rFonts w:ascii="仿宋" w:hAnsi="仿宋" w:eastAsia="仿宋" w:cs="仿宋"/>
                <w:sz w:val="28"/>
                <w:szCs w:val="28"/>
              </w:rPr>
              <w:t>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8" w:hRule="atLeast"/>
        </w:trPr>
        <w:tc>
          <w:tcPr>
            <w:tcW w:w="5229" w:type="dxa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162300" cy="2820670"/>
                  <wp:effectExtent l="19050" t="0" r="0" b="0"/>
                  <wp:docPr id="9" name="图片 1" descr="C:\Users\ADMINI~1\AppData\Local\Temp\WeChat Files\18deafb419a6d611dff5a2c86267f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C:\Users\ADMINI~1\AppData\Local\Temp\WeChat Files\18deafb419a6d611dff5a2c86267f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450" cy="2842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做铝塑板挡板约8米，周边用密封胶密封，底部用纳米堵漏材料封堵，面积为3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</w:tc>
        <w:tc>
          <w:tcPr>
            <w:tcW w:w="5260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2925445" cy="2880995"/>
                  <wp:effectExtent l="19050" t="0" r="8231" b="0"/>
                  <wp:docPr id="31" name="图片 4" descr="D:\Documents\WeChat Files\Bin811493829\FileStorage\Temp\16624279856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4" descr="D:\Documents\WeChat Files\Bin811493829\FileStorage\Temp\16624279856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250" cy="2888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检查井内垃圾杂物清理，金属盖板制作安装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2" w:hRule="atLeast"/>
        </w:trPr>
        <w:tc>
          <w:tcPr>
            <w:tcW w:w="5229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163570" cy="3346450"/>
                  <wp:effectExtent l="19050" t="0" r="0" b="0"/>
                  <wp:docPr id="11" name="图片 1" descr="d:\Documents\Tencent Files\811493829\FileRecv\MobileFile\Image\O2P7A%]D8S@C~O2`OV1M)B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d:\Documents\Tencent Files\811493829\FileRecv\MobileFile\Image\O2P7A%]D8S@C~O2`OV1M)B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621" cy="3347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瓦面杂物较多，需要清理，面积约410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m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²，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避免积水。</w:t>
            </w:r>
          </w:p>
        </w:tc>
        <w:tc>
          <w:tcPr>
            <w:tcW w:w="5260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drawing>
                <wp:inline distT="0" distB="0" distL="0" distR="0">
                  <wp:extent cx="3173095" cy="3295015"/>
                  <wp:effectExtent l="19050" t="0" r="8255" b="0"/>
                  <wp:docPr id="24" name="图片 2" descr="d:\Documents\Tencent Files\811493829\FileRecv\MobileFile\Image\36ABDH@TYA3KY`(RQ(03`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" descr="d:\Documents\Tencent Files\811493829\FileRecv\MobileFile\Image\36ABDH@TYA3KY`(RQ(03`6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546" cy="3297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瓦面天沟杂物较多，且有漏水情况，需更换天沟，约22米。</w:t>
            </w:r>
          </w:p>
        </w:tc>
      </w:tr>
    </w:tbl>
    <w:p>
      <w:pPr>
        <w:widowControl/>
        <w:ind w:right="480"/>
        <w:jc w:val="right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widowControl/>
        <w:ind w:right="480"/>
        <w:jc w:val="righ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业务拓展部</w:t>
      </w:r>
    </w:p>
    <w:p>
      <w:pPr>
        <w:widowControl/>
        <w:jc w:val="righ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z w:val="32"/>
          <w:szCs w:val="32"/>
        </w:rPr>
        <w:t>2022年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10</w:t>
      </w:r>
      <w:r>
        <w:rPr>
          <w:rFonts w:ascii="仿宋" w:hAnsi="仿宋" w:eastAsia="仿宋" w:cs="仿宋"/>
          <w:b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11</w:t>
      </w:r>
      <w:r>
        <w:rPr>
          <w:rFonts w:ascii="仿宋" w:hAnsi="仿宋" w:eastAsia="仿宋" w:cs="仿宋"/>
          <w:b/>
          <w:bCs/>
          <w:sz w:val="32"/>
          <w:szCs w:val="32"/>
        </w:rPr>
        <w:t>日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276F0E-E802-446B-BBAA-84502379BD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F530F22-FAC2-4507-AA28-D021FCCC0F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9B54BCA-0390-4D55-BDA9-BD79D522DB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NlMjAzYWZjZDY1YzBlNDQzZjI0NGI4N2I4ZTQ0NzMifQ=="/>
    <w:docVar w:name="KGWebUrl" w:val="https://oa.bycoop.com/seeyon/officeservlet"/>
  </w:docVars>
  <w:rsids>
    <w:rsidRoot w:val="003E3252"/>
    <w:rsid w:val="00024F36"/>
    <w:rsid w:val="00033914"/>
    <w:rsid w:val="00045D28"/>
    <w:rsid w:val="000551E7"/>
    <w:rsid w:val="0006323B"/>
    <w:rsid w:val="000905BA"/>
    <w:rsid w:val="00095B70"/>
    <w:rsid w:val="000B6396"/>
    <w:rsid w:val="000C6894"/>
    <w:rsid w:val="000F1532"/>
    <w:rsid w:val="001104A7"/>
    <w:rsid w:val="00134D47"/>
    <w:rsid w:val="00152B57"/>
    <w:rsid w:val="00197491"/>
    <w:rsid w:val="001C07B8"/>
    <w:rsid w:val="001D12B1"/>
    <w:rsid w:val="001F53CA"/>
    <w:rsid w:val="00211B44"/>
    <w:rsid w:val="002124F2"/>
    <w:rsid w:val="002255A9"/>
    <w:rsid w:val="002505E1"/>
    <w:rsid w:val="00292D46"/>
    <w:rsid w:val="002B37AD"/>
    <w:rsid w:val="002C2039"/>
    <w:rsid w:val="002C6A68"/>
    <w:rsid w:val="003219DB"/>
    <w:rsid w:val="0034433B"/>
    <w:rsid w:val="00395247"/>
    <w:rsid w:val="003B5351"/>
    <w:rsid w:val="003E3252"/>
    <w:rsid w:val="004230CE"/>
    <w:rsid w:val="00425FA2"/>
    <w:rsid w:val="0045283C"/>
    <w:rsid w:val="00462E97"/>
    <w:rsid w:val="00472CCE"/>
    <w:rsid w:val="004B310C"/>
    <w:rsid w:val="004B58F4"/>
    <w:rsid w:val="004B7716"/>
    <w:rsid w:val="004E2E94"/>
    <w:rsid w:val="00546305"/>
    <w:rsid w:val="00553C64"/>
    <w:rsid w:val="00572FCA"/>
    <w:rsid w:val="00572FDB"/>
    <w:rsid w:val="005A326D"/>
    <w:rsid w:val="00625FCD"/>
    <w:rsid w:val="006547AD"/>
    <w:rsid w:val="006D4024"/>
    <w:rsid w:val="006F773A"/>
    <w:rsid w:val="00742984"/>
    <w:rsid w:val="00746B2F"/>
    <w:rsid w:val="007837D8"/>
    <w:rsid w:val="00793334"/>
    <w:rsid w:val="007B1124"/>
    <w:rsid w:val="007D200A"/>
    <w:rsid w:val="008434A2"/>
    <w:rsid w:val="008701C7"/>
    <w:rsid w:val="00872864"/>
    <w:rsid w:val="008F2346"/>
    <w:rsid w:val="009324F1"/>
    <w:rsid w:val="00943110"/>
    <w:rsid w:val="00957736"/>
    <w:rsid w:val="00967A8C"/>
    <w:rsid w:val="00981625"/>
    <w:rsid w:val="009A403F"/>
    <w:rsid w:val="009A4DCC"/>
    <w:rsid w:val="009A566C"/>
    <w:rsid w:val="009A5F11"/>
    <w:rsid w:val="009D2664"/>
    <w:rsid w:val="009E096B"/>
    <w:rsid w:val="009E4C8D"/>
    <w:rsid w:val="00A12A5B"/>
    <w:rsid w:val="00A15161"/>
    <w:rsid w:val="00A20A63"/>
    <w:rsid w:val="00A44F1D"/>
    <w:rsid w:val="00A4561A"/>
    <w:rsid w:val="00AC3D30"/>
    <w:rsid w:val="00AF76E9"/>
    <w:rsid w:val="00B0676D"/>
    <w:rsid w:val="00B2126D"/>
    <w:rsid w:val="00B258FC"/>
    <w:rsid w:val="00B2615B"/>
    <w:rsid w:val="00B33375"/>
    <w:rsid w:val="00B446E1"/>
    <w:rsid w:val="00B56A50"/>
    <w:rsid w:val="00B8198E"/>
    <w:rsid w:val="00B947A4"/>
    <w:rsid w:val="00BB404F"/>
    <w:rsid w:val="00BB70E7"/>
    <w:rsid w:val="00C17F30"/>
    <w:rsid w:val="00C252FB"/>
    <w:rsid w:val="00C30F7E"/>
    <w:rsid w:val="00C73DA5"/>
    <w:rsid w:val="00C9301D"/>
    <w:rsid w:val="00CC188A"/>
    <w:rsid w:val="00CD66B5"/>
    <w:rsid w:val="00D0132D"/>
    <w:rsid w:val="00D03A7F"/>
    <w:rsid w:val="00D0416F"/>
    <w:rsid w:val="00D05158"/>
    <w:rsid w:val="00D1446D"/>
    <w:rsid w:val="00D14D98"/>
    <w:rsid w:val="00D86987"/>
    <w:rsid w:val="00DB330B"/>
    <w:rsid w:val="00E061BE"/>
    <w:rsid w:val="00E11E11"/>
    <w:rsid w:val="00E163A2"/>
    <w:rsid w:val="00E414FF"/>
    <w:rsid w:val="00E7429B"/>
    <w:rsid w:val="00F3445D"/>
    <w:rsid w:val="00F55EF2"/>
    <w:rsid w:val="00F57F15"/>
    <w:rsid w:val="00F66479"/>
    <w:rsid w:val="00F9553C"/>
    <w:rsid w:val="00FA35F4"/>
    <w:rsid w:val="00FB22D8"/>
    <w:rsid w:val="02632B90"/>
    <w:rsid w:val="028B3ADB"/>
    <w:rsid w:val="02EA6A20"/>
    <w:rsid w:val="03334053"/>
    <w:rsid w:val="03610DED"/>
    <w:rsid w:val="039E4D7D"/>
    <w:rsid w:val="04C64E6C"/>
    <w:rsid w:val="04D055E9"/>
    <w:rsid w:val="04FC0987"/>
    <w:rsid w:val="052423CD"/>
    <w:rsid w:val="05B64EE1"/>
    <w:rsid w:val="06982838"/>
    <w:rsid w:val="06C80E0D"/>
    <w:rsid w:val="07CD4764"/>
    <w:rsid w:val="087E15BA"/>
    <w:rsid w:val="09EF4C97"/>
    <w:rsid w:val="0BD51E2F"/>
    <w:rsid w:val="0C43427C"/>
    <w:rsid w:val="0D7C256C"/>
    <w:rsid w:val="0DB25F8E"/>
    <w:rsid w:val="0DCE5703"/>
    <w:rsid w:val="0DDC125D"/>
    <w:rsid w:val="0DF9022C"/>
    <w:rsid w:val="0E6010CF"/>
    <w:rsid w:val="0ECD1618"/>
    <w:rsid w:val="0EEA20F1"/>
    <w:rsid w:val="0FDF0D69"/>
    <w:rsid w:val="10156CA8"/>
    <w:rsid w:val="103D43EA"/>
    <w:rsid w:val="120B3B89"/>
    <w:rsid w:val="12A83E03"/>
    <w:rsid w:val="13CF41E0"/>
    <w:rsid w:val="1432607A"/>
    <w:rsid w:val="14F055ED"/>
    <w:rsid w:val="156F203E"/>
    <w:rsid w:val="15C842B9"/>
    <w:rsid w:val="17914E66"/>
    <w:rsid w:val="1936559E"/>
    <w:rsid w:val="19961F72"/>
    <w:rsid w:val="19DC6B5A"/>
    <w:rsid w:val="19E94800"/>
    <w:rsid w:val="1A3C5DB9"/>
    <w:rsid w:val="1A7246D6"/>
    <w:rsid w:val="1AF175F8"/>
    <w:rsid w:val="1B730995"/>
    <w:rsid w:val="1B803B6F"/>
    <w:rsid w:val="1C3C3AD1"/>
    <w:rsid w:val="1C4C74DF"/>
    <w:rsid w:val="1CDC3BBE"/>
    <w:rsid w:val="1D921938"/>
    <w:rsid w:val="1F2105FF"/>
    <w:rsid w:val="1FDA1E7D"/>
    <w:rsid w:val="20E17B5C"/>
    <w:rsid w:val="224240C3"/>
    <w:rsid w:val="22E249B2"/>
    <w:rsid w:val="239F090A"/>
    <w:rsid w:val="248E4186"/>
    <w:rsid w:val="248F4E23"/>
    <w:rsid w:val="24945F95"/>
    <w:rsid w:val="25010F47"/>
    <w:rsid w:val="26215F4F"/>
    <w:rsid w:val="268E668F"/>
    <w:rsid w:val="270A253F"/>
    <w:rsid w:val="27206206"/>
    <w:rsid w:val="27755408"/>
    <w:rsid w:val="286D0FD7"/>
    <w:rsid w:val="28D21782"/>
    <w:rsid w:val="2A2953D2"/>
    <w:rsid w:val="2A8A4A92"/>
    <w:rsid w:val="2B8A6B60"/>
    <w:rsid w:val="2BFA11C0"/>
    <w:rsid w:val="2C471A47"/>
    <w:rsid w:val="2C704CD1"/>
    <w:rsid w:val="2CB90663"/>
    <w:rsid w:val="2CBF201D"/>
    <w:rsid w:val="2CF96602"/>
    <w:rsid w:val="2D6F2EF6"/>
    <w:rsid w:val="2F247218"/>
    <w:rsid w:val="2F904805"/>
    <w:rsid w:val="2FFD7709"/>
    <w:rsid w:val="30AB0717"/>
    <w:rsid w:val="30D23FA5"/>
    <w:rsid w:val="30E927B5"/>
    <w:rsid w:val="31C84FFD"/>
    <w:rsid w:val="31E3230A"/>
    <w:rsid w:val="3224081B"/>
    <w:rsid w:val="32D04EE7"/>
    <w:rsid w:val="33576B0C"/>
    <w:rsid w:val="33BB7E2C"/>
    <w:rsid w:val="33E660E2"/>
    <w:rsid w:val="34B157F7"/>
    <w:rsid w:val="356419B4"/>
    <w:rsid w:val="381C7DD9"/>
    <w:rsid w:val="384648C3"/>
    <w:rsid w:val="38A762B5"/>
    <w:rsid w:val="39AF5FE9"/>
    <w:rsid w:val="3A5E2E76"/>
    <w:rsid w:val="3B2B4295"/>
    <w:rsid w:val="3C1E7DFF"/>
    <w:rsid w:val="3C485B8B"/>
    <w:rsid w:val="3DA823F9"/>
    <w:rsid w:val="3EB05C6A"/>
    <w:rsid w:val="3FAD35AC"/>
    <w:rsid w:val="3FB428A8"/>
    <w:rsid w:val="400123DE"/>
    <w:rsid w:val="409A3DEE"/>
    <w:rsid w:val="41C23074"/>
    <w:rsid w:val="41DD6D76"/>
    <w:rsid w:val="42042621"/>
    <w:rsid w:val="42D94C5C"/>
    <w:rsid w:val="435C4848"/>
    <w:rsid w:val="44054362"/>
    <w:rsid w:val="455A22DA"/>
    <w:rsid w:val="45A71B75"/>
    <w:rsid w:val="45AE7CD0"/>
    <w:rsid w:val="45C04D0F"/>
    <w:rsid w:val="468273E7"/>
    <w:rsid w:val="46A43C59"/>
    <w:rsid w:val="46AA2F9F"/>
    <w:rsid w:val="46ED3498"/>
    <w:rsid w:val="46F138E0"/>
    <w:rsid w:val="472A21EE"/>
    <w:rsid w:val="47A60B70"/>
    <w:rsid w:val="47C66004"/>
    <w:rsid w:val="48AD6B31"/>
    <w:rsid w:val="49DA2F55"/>
    <w:rsid w:val="49F24DFE"/>
    <w:rsid w:val="4A5410DF"/>
    <w:rsid w:val="4B06733D"/>
    <w:rsid w:val="4C39104D"/>
    <w:rsid w:val="4CF80F08"/>
    <w:rsid w:val="4D08244C"/>
    <w:rsid w:val="4D241CFD"/>
    <w:rsid w:val="4D477799"/>
    <w:rsid w:val="519A3E95"/>
    <w:rsid w:val="51D27A10"/>
    <w:rsid w:val="51E77B09"/>
    <w:rsid w:val="5343196D"/>
    <w:rsid w:val="5454754E"/>
    <w:rsid w:val="553317AB"/>
    <w:rsid w:val="5556750C"/>
    <w:rsid w:val="5579695E"/>
    <w:rsid w:val="56102EB5"/>
    <w:rsid w:val="56563ADF"/>
    <w:rsid w:val="571C28CC"/>
    <w:rsid w:val="57BB14B0"/>
    <w:rsid w:val="58117322"/>
    <w:rsid w:val="583733A3"/>
    <w:rsid w:val="58D1379B"/>
    <w:rsid w:val="598F2EBC"/>
    <w:rsid w:val="59B90A41"/>
    <w:rsid w:val="5A5C560F"/>
    <w:rsid w:val="5A8A0169"/>
    <w:rsid w:val="5B6D486F"/>
    <w:rsid w:val="5D1D32CF"/>
    <w:rsid w:val="5D7243BE"/>
    <w:rsid w:val="5E7A1EB6"/>
    <w:rsid w:val="5E866B3E"/>
    <w:rsid w:val="5E9640DD"/>
    <w:rsid w:val="5ED0399B"/>
    <w:rsid w:val="5FE01889"/>
    <w:rsid w:val="61306A6A"/>
    <w:rsid w:val="62155934"/>
    <w:rsid w:val="62232B09"/>
    <w:rsid w:val="6288488F"/>
    <w:rsid w:val="629B7F14"/>
    <w:rsid w:val="62BC242D"/>
    <w:rsid w:val="62EC6826"/>
    <w:rsid w:val="64115BE9"/>
    <w:rsid w:val="643A57DE"/>
    <w:rsid w:val="65B23EF2"/>
    <w:rsid w:val="65EB1570"/>
    <w:rsid w:val="66245C9E"/>
    <w:rsid w:val="6703077D"/>
    <w:rsid w:val="671D49D4"/>
    <w:rsid w:val="67915D89"/>
    <w:rsid w:val="67A70AB4"/>
    <w:rsid w:val="68692862"/>
    <w:rsid w:val="68757459"/>
    <w:rsid w:val="69AF3905"/>
    <w:rsid w:val="6A2353BE"/>
    <w:rsid w:val="6A25348F"/>
    <w:rsid w:val="6A5105C2"/>
    <w:rsid w:val="6AF240C1"/>
    <w:rsid w:val="6B2A452A"/>
    <w:rsid w:val="6B2D5DC9"/>
    <w:rsid w:val="6B472278"/>
    <w:rsid w:val="6B7834E8"/>
    <w:rsid w:val="6B9739A9"/>
    <w:rsid w:val="6BDB3A77"/>
    <w:rsid w:val="6C1257B3"/>
    <w:rsid w:val="6C9E0E60"/>
    <w:rsid w:val="6DD5660D"/>
    <w:rsid w:val="6E1738D4"/>
    <w:rsid w:val="6EA945F3"/>
    <w:rsid w:val="6F0B6421"/>
    <w:rsid w:val="6FDD7DBD"/>
    <w:rsid w:val="6FEC0000"/>
    <w:rsid w:val="70C977E1"/>
    <w:rsid w:val="7193135A"/>
    <w:rsid w:val="719B1CDE"/>
    <w:rsid w:val="721E46BD"/>
    <w:rsid w:val="722B51D9"/>
    <w:rsid w:val="72BA1917"/>
    <w:rsid w:val="72FC13BD"/>
    <w:rsid w:val="731A5BE0"/>
    <w:rsid w:val="73A840F5"/>
    <w:rsid w:val="73D70FC8"/>
    <w:rsid w:val="740E5704"/>
    <w:rsid w:val="7529484E"/>
    <w:rsid w:val="75411344"/>
    <w:rsid w:val="75630B78"/>
    <w:rsid w:val="771127B9"/>
    <w:rsid w:val="77C803D3"/>
    <w:rsid w:val="77E85551"/>
    <w:rsid w:val="77EF4B32"/>
    <w:rsid w:val="78852DA0"/>
    <w:rsid w:val="78C616CC"/>
    <w:rsid w:val="78FF5EC9"/>
    <w:rsid w:val="7A837556"/>
    <w:rsid w:val="7C4F1257"/>
    <w:rsid w:val="7CFC4DA3"/>
    <w:rsid w:val="7D9125F6"/>
    <w:rsid w:val="7E745D91"/>
    <w:rsid w:val="7ECB1729"/>
    <w:rsid w:val="7F74591C"/>
    <w:rsid w:val="7FD9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41C3C7-D881-4CBD-9FC1-2EEDAAD68C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126</Words>
  <Characters>721</Characters>
  <Lines>6</Lines>
  <Paragraphs>1</Paragraphs>
  <TotalTime>1078</TotalTime>
  <ScaleCrop>false</ScaleCrop>
  <LinksUpToDate>false</LinksUpToDate>
  <CharactersWithSpaces>846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2022-03-08T07:58:00Z</dcterms:created>
  <dc:creator>USER</dc:creator>
  <cp:lastModifiedBy>张锦</cp:lastModifiedBy>
  <dcterms:modified xsi:type="dcterms:W3CDTF">2022-11-09T04:07:51Z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516768AC00814116A20AF5D8D0647F25</vt:lpwstr>
  </property>
</Properties>
</file>