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right="0"/>
        <w:jc w:val="left"/>
        <w:rPr>
          <w:rFonts w:hint="eastAsia" w:ascii="仿宋_GB2312" w:hAnsi="仿宋" w:eastAsia="仿宋_GB2312" w:cs="仿宋"/>
          <w:b/>
          <w:bCs w:val="0"/>
          <w:color w:val="auto"/>
          <w:kern w:val="2"/>
          <w:sz w:val="28"/>
          <w:szCs w:val="28"/>
          <w:highlight w:val="none"/>
          <w:lang w:val="en-US" w:eastAsia="zh-CN" w:bidi="ar-SA"/>
        </w:rPr>
      </w:pPr>
      <w:r>
        <w:rPr>
          <w:rFonts w:hint="eastAsia" w:ascii="仿宋_GB2312" w:hAnsi="仿宋" w:eastAsia="仿宋_GB2312" w:cs="仿宋"/>
          <w:b/>
          <w:bCs w:val="0"/>
          <w:color w:val="auto"/>
          <w:kern w:val="2"/>
          <w:sz w:val="28"/>
          <w:szCs w:val="28"/>
          <w:highlight w:val="none"/>
          <w:lang w:val="en-US" w:eastAsia="zh-CN" w:bidi="ar-SA"/>
        </w:rPr>
        <w:t>附件3：</w:t>
      </w:r>
    </w:p>
    <w:p>
      <w:pPr>
        <w:spacing w:after="120" w:afterLines="50" w:line="560" w:lineRule="exact"/>
        <w:jc w:val="center"/>
        <w:rPr>
          <w:rFonts w:hint="eastAsia" w:ascii="仿宋" w:hAnsi="仿宋" w:eastAsia="仿宋" w:cs="仿宋"/>
          <w:b/>
          <w:bCs/>
          <w:snapToGrid/>
          <w:color w:val="auto"/>
          <w:spacing w:val="0"/>
          <w:kern w:val="2"/>
          <w:sz w:val="32"/>
          <w:szCs w:val="32"/>
          <w:highlight w:val="none"/>
          <w:lang w:val="en-US" w:eastAsia="zh-CN" w:bidi="ar-SA"/>
        </w:rPr>
      </w:pPr>
      <w:r>
        <w:rPr>
          <w:rFonts w:hint="eastAsia" w:ascii="仿宋" w:hAnsi="仿宋" w:eastAsia="仿宋" w:cs="仿宋"/>
          <w:b/>
          <w:bCs/>
          <w:snapToGrid/>
          <w:color w:val="auto"/>
          <w:spacing w:val="0"/>
          <w:kern w:val="2"/>
          <w:sz w:val="32"/>
          <w:szCs w:val="32"/>
          <w:highlight w:val="none"/>
          <w:lang w:val="en-US" w:eastAsia="zh-CN" w:bidi="ar-SA"/>
        </w:rPr>
        <w:t>报价申请人声明</w:t>
      </w:r>
    </w:p>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广州市恒筑物业发展有限公司</w:t>
      </w:r>
      <w:r>
        <w:rPr>
          <w:rFonts w:hint="eastAsia" w:ascii="仿宋" w:hAnsi="仿宋" w:eastAsia="仿宋" w:cs="仿宋"/>
          <w:color w:val="auto"/>
          <w:kern w:val="0"/>
          <w:sz w:val="26"/>
          <w:szCs w:val="26"/>
          <w:highlight w:val="none"/>
        </w:rPr>
        <w:t>：</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询价报价</w:t>
      </w:r>
      <w:r>
        <w:rPr>
          <w:rFonts w:hint="eastAsia" w:ascii="仿宋" w:hAnsi="仿宋" w:eastAsia="仿宋" w:cs="仿宋"/>
          <w:color w:val="auto"/>
          <w:kern w:val="0"/>
          <w:sz w:val="26"/>
          <w:szCs w:val="26"/>
          <w:highlight w:val="none"/>
        </w:rPr>
        <w:t>工作，作出郑重声明：</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一、本公司保证投标</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bookmarkStart w:id="0" w:name="_GoBack"/>
      <w:bookmarkEnd w:id="0"/>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snapToGrid w:val="0"/>
        <w:spacing w:line="360" w:lineRule="auto"/>
        <w:ind w:firstLine="520" w:firstLineChars="200"/>
        <w:rPr>
          <w:rFonts w:hint="eastAsia"/>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pPr>
      <w:r>
        <w:rPr>
          <w:rFonts w:hint="eastAsia" w:ascii="仿宋" w:hAnsi="仿宋" w:eastAsia="仿宋" w:cs="仿宋"/>
          <w:color w:val="auto"/>
          <w:kern w:val="0"/>
          <w:sz w:val="26"/>
          <w:szCs w:val="26"/>
          <w:highlight w:val="none"/>
        </w:rPr>
        <w:t>(企业公章)</w:t>
      </w:r>
    </w:p>
    <w:sectPr>
      <w:footerReference r:id="rId3" w:type="default"/>
      <w:pgSz w:w="11906" w:h="16838"/>
      <w:pgMar w:top="1474" w:right="1474" w:bottom="1361"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lMjAzYWZjZDY1YzBlNDQzZjI0NGI4N2I4ZTQ0NzMifQ=="/>
    <w:docVar w:name="KGWebUrl" w:val="https://oa.bycoop.com/seeyon/officeservlet"/>
  </w:docVars>
  <w:rsids>
    <w:rsidRoot w:val="23654E35"/>
    <w:rsid w:val="1ACD19C6"/>
    <w:rsid w:val="23654E35"/>
    <w:rsid w:val="2D2A2331"/>
    <w:rsid w:val="370F17DA"/>
    <w:rsid w:val="5CED48B7"/>
    <w:rsid w:val="6F6C1218"/>
    <w:rsid w:val="7F8556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_Style 3"/>
    <w:next w:val="1"/>
    <w:qFormat/>
    <w:uiPriority w:val="0"/>
    <w:pPr>
      <w:widowControl w:val="0"/>
      <w:spacing w:line="360" w:lineRule="auto"/>
      <w:ind w:firstLine="420" w:firstLineChars="200"/>
      <w:jc w:val="both"/>
    </w:pPr>
    <w:rPr>
      <w:rFonts w:ascii="Calibri" w:hAnsi="Calibri" w:eastAsia="宋体" w:cs="宋体"/>
      <w:kern w:val="2"/>
      <w:sz w:val="24"/>
      <w:szCs w:val="22"/>
      <w:lang w:val="en-US" w:eastAsia="zh-CN" w:bidi="ar-SA"/>
    </w:rPr>
  </w:style>
  <w:style w:type="paragraph" w:styleId="3">
    <w:name w:val="Plain Text"/>
    <w:basedOn w:val="1"/>
    <w:qFormat/>
    <w:uiPriority w:val="0"/>
    <w:rPr>
      <w:rFonts w:ascii="宋体" w:hAnsi="Courier New" w:eastAsia="宋体"/>
    </w:rPr>
  </w:style>
  <w:style w:type="paragraph" w:styleId="4">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542</Words>
  <Characters>542</Characters>
  <Lines>0</Lines>
  <Paragraphs>0</Paragraphs>
  <TotalTime>0</TotalTime>
  <ScaleCrop>false</ScaleCrop>
  <LinksUpToDate>false</LinksUpToDate>
  <CharactersWithSpaces>551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2023-07-10T08:54:00Z</dcterms:created>
  <dc:creator>易安琦</dc:creator>
  <cp:lastModifiedBy>张锦</cp:lastModifiedBy>
  <dcterms:modified xsi:type="dcterms:W3CDTF">2023-07-12T10:12:54Z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9FE8C54C9D02444DB03C352D6B790254_13</vt:lpwstr>
  </property>
</Properties>
</file>