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  <w:lang w:eastAsia="zh-CN"/>
        </w:rPr>
        <w:t>高增红楼外墙防水补漏维修</w:t>
      </w:r>
      <w:r>
        <w:rPr>
          <w:rFonts w:hint="eastAsia"/>
          <w:b/>
          <w:sz w:val="44"/>
          <w:szCs w:val="44"/>
        </w:rPr>
        <w:t>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高增红楼项目现由承租人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办为人和村幼儿园使用经现场实地勘察，发现幼儿园教师办公室屋面、教学楼东面外墙（临近流溪河畔）等漏水问题严重。根据现场实际情况，结合相关规范指导，得出如下处理方案。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一、教师办公室屋面存在低洼处积水，与相邻建筑共墙造成局部漏水，</w:t>
      </w:r>
      <w:r>
        <w:rPr>
          <w:rFonts w:hint="eastAsia" w:ascii="黑体" w:hAnsi="黑体" w:eastAsia="黑体" w:cs="黑体"/>
          <w:sz w:val="32"/>
          <w:szCs w:val="32"/>
        </w:rPr>
        <w:t>施工方案如下：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1.铲除修补屋面基础裂缝 空鼓等，防水砂浆修复，约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10㎡。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2.屋面与相邻建筑共墙处，黄泥抹灰层凿除，防水砂浆批荡抹平，约9㎡。聚氨酯防水涂料涂刷。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3.屋面板面清扫干净。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二、教学楼东面外墙，窗边多处渗漏，施工方法如下：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.外墙砖面裂缝位置：高空作业，在外立面排查裂缝具体位置，从裂缝等采用钻孔安装注浆针咀，机械加压灌注聚氨酯膨胀注浆材料(约50米)。去除注浆针咀，封堵注浆孔。墙面，窗台等处灰尘清洗处理干净，保证无粉尘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2.东面外立面外墙瓷砖面（约557㎡）。首先整体涂刷聚脲专用底漆，涂刷时应均匀、无漏点。第一遍干燥后涂刷第二遍，封闭底漆可以填充并封闭表面的缝隙、增加基层表面强度。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3.聚脲层修补：涂刷完毕后，马上进行检查，找到缺陷并进行处理。对于针孔和大的缺陷，使用快速固化的聚脲修补料进行修补，对于表面因杂质而造成的凸起，可用刀割除。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.聚脲层间处理：聚脲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防水层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刷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每道之间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需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连续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涂刷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完成，两次施工时间间隔不宜超过12小时。如超过12小时，则在下道聚脲喷涂前用聚脲搭接专用剂满涂一遍。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窗边角及防盗网螺丝孔位用毛刷细部处理涂刷。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聚脲防水层施工完毕后，进行彻底的清理，使防水层表面洁净、干燥无杂物。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5.楼顶女儿墙角渗水（约30米），沿墙角切10公分左右槽，打开原批荡水泥砂浆层至楼板结构面层。清理槽内及墙面，做水泥基渗透结晶型防水涂料，用防水砂浆抹平。楼板面与墙面L形位置上下各做50公分丙烯酸防水涂料。废弃旧管口，切割凿除旧管，凿毛处理，微膨胀水泥封堵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6.楼梯间墙面渗水（约15米）：从裂缝等采用钻孔安装注浆针咀，机械加压灌注聚氨酯膨胀注浆材料。去除注浆针咀，封堵注浆孔。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三、围墙倾斜施工方法如下：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拆除倾斜的砖砌体（约24㎡），做钢筋混凝土基础梁、（地面开挖约60公分宽基层，长度约8米，绑扎钢筋，支模，C25混凝土浇筑，养护）、钢筋混凝土立柱，小砖砌筑高度3米，双面抹灰。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四、施工时间约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30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天，不含雨天时间。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320" w:hanging="5320" w:hangingChars="1900"/>
        <w:jc w:val="lef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业务拓展部                                        2024年6月19日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0MTBmOTcxYTViNjI2YjVmNDM1NDUyYjc4YzdiOTYifQ=="/>
  </w:docVars>
  <w:rsids>
    <w:rsidRoot w:val="00406A11"/>
    <w:rsid w:val="001305D9"/>
    <w:rsid w:val="001A5293"/>
    <w:rsid w:val="001A5AEF"/>
    <w:rsid w:val="0021240A"/>
    <w:rsid w:val="00275715"/>
    <w:rsid w:val="003123C9"/>
    <w:rsid w:val="003721E3"/>
    <w:rsid w:val="003C7DDE"/>
    <w:rsid w:val="00406A11"/>
    <w:rsid w:val="00461847"/>
    <w:rsid w:val="005A2D63"/>
    <w:rsid w:val="00796EE1"/>
    <w:rsid w:val="007B14D2"/>
    <w:rsid w:val="00914966"/>
    <w:rsid w:val="00AA6D2A"/>
    <w:rsid w:val="00BB5AC3"/>
    <w:rsid w:val="00C179D4"/>
    <w:rsid w:val="00D25B06"/>
    <w:rsid w:val="00E247B8"/>
    <w:rsid w:val="00F15111"/>
    <w:rsid w:val="010C5759"/>
    <w:rsid w:val="0224362A"/>
    <w:rsid w:val="03312E3C"/>
    <w:rsid w:val="0562410D"/>
    <w:rsid w:val="082023CC"/>
    <w:rsid w:val="0A546CFD"/>
    <w:rsid w:val="0A5D4201"/>
    <w:rsid w:val="0B680A2B"/>
    <w:rsid w:val="0DD63C99"/>
    <w:rsid w:val="104906FF"/>
    <w:rsid w:val="124C671B"/>
    <w:rsid w:val="1A495B93"/>
    <w:rsid w:val="1C4D1829"/>
    <w:rsid w:val="1C6C7C4F"/>
    <w:rsid w:val="1D970CFC"/>
    <w:rsid w:val="1EE5003A"/>
    <w:rsid w:val="23045FE9"/>
    <w:rsid w:val="26437C73"/>
    <w:rsid w:val="2C156970"/>
    <w:rsid w:val="2C1811AE"/>
    <w:rsid w:val="30952D41"/>
    <w:rsid w:val="31044B1B"/>
    <w:rsid w:val="376E6341"/>
    <w:rsid w:val="3D747A54"/>
    <w:rsid w:val="41436921"/>
    <w:rsid w:val="486A5E58"/>
    <w:rsid w:val="4BB20E00"/>
    <w:rsid w:val="4C856040"/>
    <w:rsid w:val="522321E2"/>
    <w:rsid w:val="5642730E"/>
    <w:rsid w:val="56A96DCF"/>
    <w:rsid w:val="58A763BC"/>
    <w:rsid w:val="5A0013FC"/>
    <w:rsid w:val="5E9F11E3"/>
    <w:rsid w:val="5F2B0CC9"/>
    <w:rsid w:val="60C10912"/>
    <w:rsid w:val="61615041"/>
    <w:rsid w:val="63473BF7"/>
    <w:rsid w:val="6C186A79"/>
    <w:rsid w:val="6F7B35A7"/>
    <w:rsid w:val="723365F9"/>
    <w:rsid w:val="7E5925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3FA68-7BFF-4C6F-A032-AF04FF63A3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927</Words>
  <Characters>954</Characters>
  <Lines>5</Lines>
  <Paragraphs>1</Paragraphs>
  <TotalTime>102</TotalTime>
  <ScaleCrop>false</ScaleCrop>
  <LinksUpToDate>false</LinksUpToDate>
  <CharactersWithSpaces>1036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2017-07-26T01:01:00Z</dcterms:created>
  <dc:creator>User</dc:creator>
  <cp:lastModifiedBy>易安琦</cp:lastModifiedBy>
  <cp:lastPrinted>2017-07-26T01:35:00Z</cp:lastPrinted>
  <dcterms:modified xsi:type="dcterms:W3CDTF">2024-06-25T09:49:06Z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23837D6F5B9340819EDF7136BF91A3A9_13</vt:lpwstr>
  </property>
</Properties>
</file>